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C73" w:rsidRDefault="00633C73">
      <w:pPr>
        <w:pStyle w:val="ConsPlusTitlePage"/>
      </w:pPr>
      <w:bookmarkStart w:id="0" w:name="_GoBack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633C73" w:rsidRDefault="00633C73">
      <w:pPr>
        <w:pStyle w:val="ConsPlusNormal"/>
        <w:jc w:val="both"/>
        <w:outlineLvl w:val="0"/>
      </w:pPr>
    </w:p>
    <w:p w:rsidR="00633C73" w:rsidRDefault="00633C73">
      <w:pPr>
        <w:pStyle w:val="ConsPlusTitle"/>
        <w:jc w:val="center"/>
        <w:outlineLvl w:val="0"/>
      </w:pPr>
      <w:r>
        <w:t>АДМИНИСТРАЦИЯ ГОРОДА ПЕРМИ</w:t>
      </w:r>
    </w:p>
    <w:p w:rsidR="00633C73" w:rsidRDefault="00633C73">
      <w:pPr>
        <w:pStyle w:val="ConsPlusTitle"/>
        <w:jc w:val="both"/>
      </w:pPr>
    </w:p>
    <w:p w:rsidR="00633C73" w:rsidRDefault="00633C73">
      <w:pPr>
        <w:pStyle w:val="ConsPlusTitle"/>
        <w:jc w:val="center"/>
      </w:pPr>
      <w:r>
        <w:t>ПОСТАНОВЛЕНИЕ</w:t>
      </w:r>
    </w:p>
    <w:p w:rsidR="00633C73" w:rsidRDefault="00633C73">
      <w:pPr>
        <w:pStyle w:val="ConsPlusTitle"/>
        <w:jc w:val="center"/>
      </w:pPr>
      <w:r>
        <w:t>от 25 декабря 2023 г. N 1458</w:t>
      </w:r>
    </w:p>
    <w:p w:rsidR="00633C73" w:rsidRDefault="00633C73">
      <w:pPr>
        <w:pStyle w:val="ConsPlusTitle"/>
        <w:jc w:val="both"/>
      </w:pPr>
    </w:p>
    <w:p w:rsidR="00633C73" w:rsidRDefault="00633C73">
      <w:pPr>
        <w:pStyle w:val="ConsPlusTitle"/>
        <w:jc w:val="center"/>
      </w:pPr>
      <w:r>
        <w:t>О ВНЕСЕНИИ ИЗМЕНЕНИЙ В МУНИЦИПАЛЬНУЮ ПРОГРАММУ "БЕЗОПАСНЫЙ</w:t>
      </w:r>
    </w:p>
    <w:p w:rsidR="00633C73" w:rsidRDefault="00633C73">
      <w:pPr>
        <w:pStyle w:val="ConsPlusTitle"/>
        <w:jc w:val="center"/>
      </w:pPr>
      <w:r>
        <w:t>ГОРОД", УТВЕРЖДЕННУЮ ПОСТАНОВЛЕНИЕМ АДМИНИСТРАЦИИ ГОРОДА</w:t>
      </w:r>
    </w:p>
    <w:p w:rsidR="00633C73" w:rsidRDefault="00633C73">
      <w:pPr>
        <w:pStyle w:val="ConsPlusTitle"/>
        <w:jc w:val="center"/>
      </w:pPr>
      <w:r>
        <w:t>ПЕРМИ ОТ 20.10.2021 N 921</w:t>
      </w:r>
    </w:p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ind w:firstLine="540"/>
        <w:jc w:val="both"/>
      </w:pPr>
      <w:r>
        <w:t xml:space="preserve">В соответствии со </w:t>
      </w:r>
      <w:hyperlink r:id="rId5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"Безопасный город", утвержденную постановлением администрации города Перми от 20 октября 2021 г. N 921 (в ред. от 22.12.2021 N 1182, от 03.02.2022 N 63, от 05.04.2022 N 249, от 26.05.2022 N 407, от 10.06.2022 N 470, от 13.07.2022 N 598, от 20.09.2022 N 825, от 18.10.2022 N 973, от 25.10.2022 N 1074, от 25.11.2022 N 1195, от 07.12.2022 N 1249, от 26.12.2022 N 1365, от 01.02.2023 N 66, от 15.02.2023 N 106, от 20.03.2023 N 215, от 17.04.2023 N 308, от 24.05.2023 N 415, от 09.06.2023 N 473, от 28.07.2023 N 650, от 10.10.2023 N 956, от 18.10.2023 N 1071, от 18.10.2023 N 1115, от 17.11.2023 N 1268, от 11.12.2023 N 1395).</w:t>
      </w:r>
    </w:p>
    <w:p w:rsidR="00633C73" w:rsidRDefault="00633C73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33C73" w:rsidRDefault="00633C73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633C73" w:rsidRDefault="00633C73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633C73" w:rsidRDefault="00633C73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исполняющего обязанности заместителя главы администрации города Перми Турова А.М.</w:t>
      </w:r>
    </w:p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jc w:val="right"/>
      </w:pPr>
      <w:r>
        <w:t>Глава города Перми</w:t>
      </w:r>
    </w:p>
    <w:p w:rsidR="00633C73" w:rsidRDefault="00633C73">
      <w:pPr>
        <w:pStyle w:val="ConsPlusNormal"/>
        <w:jc w:val="right"/>
      </w:pPr>
      <w:r>
        <w:t>Э.О.СОСНИН</w:t>
      </w:r>
    </w:p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jc w:val="right"/>
        <w:outlineLvl w:val="0"/>
      </w:pPr>
      <w:r>
        <w:t>УТВЕРЖДЕНЫ</w:t>
      </w:r>
    </w:p>
    <w:p w:rsidR="00633C73" w:rsidRDefault="00633C73">
      <w:pPr>
        <w:pStyle w:val="ConsPlusNormal"/>
        <w:jc w:val="right"/>
      </w:pPr>
      <w:r>
        <w:t>постановлением</w:t>
      </w:r>
    </w:p>
    <w:p w:rsidR="00633C73" w:rsidRDefault="00633C73">
      <w:pPr>
        <w:pStyle w:val="ConsPlusNormal"/>
        <w:jc w:val="right"/>
      </w:pPr>
      <w:r>
        <w:t>администрации города Перми</w:t>
      </w:r>
    </w:p>
    <w:p w:rsidR="00633C73" w:rsidRDefault="00633C73">
      <w:pPr>
        <w:pStyle w:val="ConsPlusNormal"/>
        <w:jc w:val="right"/>
      </w:pPr>
      <w:r>
        <w:t>от 25.12.2023 N 1458</w:t>
      </w:r>
    </w:p>
    <w:p w:rsidR="00633C73" w:rsidRDefault="00633C73">
      <w:pPr>
        <w:pStyle w:val="ConsPlusNormal"/>
        <w:jc w:val="both"/>
      </w:pPr>
    </w:p>
    <w:p w:rsidR="00633C73" w:rsidRDefault="00633C73">
      <w:pPr>
        <w:pStyle w:val="ConsPlusTitle"/>
        <w:jc w:val="center"/>
      </w:pPr>
      <w:bookmarkStart w:id="1" w:name="P30"/>
      <w:bookmarkEnd w:id="1"/>
      <w:r>
        <w:lastRenderedPageBreak/>
        <w:t>ИЗМЕНЕНИЯ</w:t>
      </w:r>
    </w:p>
    <w:p w:rsidR="00633C73" w:rsidRDefault="00633C73">
      <w:pPr>
        <w:pStyle w:val="ConsPlusTitle"/>
        <w:jc w:val="center"/>
      </w:pPr>
      <w:r>
        <w:t>В МУНИЦИПАЛЬНУЮ ПРОГРАММУ "БЕЗОПАСНЫЙ ГОРОД", УТВЕРЖДЕННУЮ</w:t>
      </w:r>
    </w:p>
    <w:p w:rsidR="00633C73" w:rsidRDefault="00633C73">
      <w:pPr>
        <w:pStyle w:val="ConsPlusTitle"/>
        <w:jc w:val="center"/>
      </w:pPr>
      <w:r>
        <w:t>ПОСТАНОВЛЕНИЕМ АДМИНИСТРАЦИИ ГОРОДА ПЕРМИ</w:t>
      </w:r>
    </w:p>
    <w:p w:rsidR="00633C73" w:rsidRDefault="00633C73">
      <w:pPr>
        <w:pStyle w:val="ConsPlusTitle"/>
        <w:jc w:val="center"/>
      </w:pPr>
      <w:r>
        <w:t>ОТ 20 ОКТЯБРЯ 2021 Г. N 921</w:t>
      </w:r>
    </w:p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ind w:firstLine="540"/>
        <w:jc w:val="both"/>
      </w:pPr>
      <w:r>
        <w:t xml:space="preserve">1. В </w:t>
      </w:r>
      <w:hyperlink r:id="rId9">
        <w:r>
          <w:rPr>
            <w:color w:val="0000FF"/>
          </w:rPr>
          <w:t>разделе</w:t>
        </w:r>
      </w:hyperlink>
      <w:r>
        <w:t xml:space="preserve"> "Паспорт муниципальной программы "Безопасный город":</w:t>
      </w:r>
    </w:p>
    <w:p w:rsidR="00633C73" w:rsidRDefault="00633C73">
      <w:pPr>
        <w:pStyle w:val="ConsPlusNormal"/>
        <w:spacing w:before="220"/>
        <w:ind w:firstLine="540"/>
        <w:jc w:val="both"/>
      </w:pPr>
      <w:r>
        <w:t xml:space="preserve">1.1. в </w:t>
      </w:r>
      <w:hyperlink r:id="rId10">
        <w:r>
          <w:rPr>
            <w:color w:val="0000FF"/>
          </w:rPr>
          <w:t>абзаце восемнадцатом строки 5</w:t>
        </w:r>
      </w:hyperlink>
      <w:r>
        <w:t xml:space="preserve"> слова "ремонт 21 источников противопожарного водоснабжения (пожарных водоемов, резервуаров, емкостей) (1 - 2020 год, 5 - 2021 год, 3 - 2022 год, 3 - 2023 год, 3 - 2024 год, 3 - 2025 год, 3 - 2026 год)" заменить словами "ремонт 19 источников противопожарного водоснабжения (пожарных водоемов, резервуаров, емкостей) (1 - 2020 год, 5 - 2021 год, 3 - 2022 год, 1 - 2023 год, 3 - 2024 год, 3 - 2025 год, 3 - 2026 год)";</w:t>
      </w:r>
    </w:p>
    <w:p w:rsidR="00633C73" w:rsidRDefault="00633C73">
      <w:pPr>
        <w:pStyle w:val="ConsPlusNormal"/>
        <w:spacing w:before="220"/>
        <w:ind w:firstLine="540"/>
        <w:jc w:val="both"/>
      </w:pPr>
      <w:r>
        <w:t xml:space="preserve">1.2. </w:t>
      </w:r>
      <w:hyperlink r:id="rId1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633C73" w:rsidRDefault="00633C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128"/>
        <w:gridCol w:w="1264"/>
        <w:gridCol w:w="1504"/>
        <w:gridCol w:w="1264"/>
        <w:gridCol w:w="1264"/>
        <w:gridCol w:w="1264"/>
      </w:tblGrid>
      <w:tr w:rsidR="00633C73">
        <w:tc>
          <w:tcPr>
            <w:tcW w:w="340" w:type="dxa"/>
            <w:vMerge w:val="restart"/>
          </w:tcPr>
          <w:p w:rsidR="00633C73" w:rsidRDefault="00633C7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28" w:type="dxa"/>
          </w:tcPr>
          <w:p w:rsidR="00633C73" w:rsidRDefault="00633C73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504" w:type="dxa"/>
          </w:tcPr>
          <w:p w:rsidR="00633C73" w:rsidRDefault="00633C73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633C73">
        <w:tc>
          <w:tcPr>
            <w:tcW w:w="34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229215,092</w:t>
            </w:r>
          </w:p>
        </w:tc>
        <w:tc>
          <w:tcPr>
            <w:tcW w:w="1504" w:type="dxa"/>
          </w:tcPr>
          <w:p w:rsidR="00633C73" w:rsidRDefault="00633C73">
            <w:pPr>
              <w:pStyle w:val="ConsPlusNormal"/>
              <w:jc w:val="center"/>
            </w:pPr>
            <w:r>
              <w:t>242175,52835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312073,964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427280,953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244338,900</w:t>
            </w:r>
          </w:p>
        </w:tc>
      </w:tr>
      <w:tr w:rsidR="00633C73">
        <w:tc>
          <w:tcPr>
            <w:tcW w:w="34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227096,568</w:t>
            </w:r>
          </w:p>
        </w:tc>
        <w:tc>
          <w:tcPr>
            <w:tcW w:w="1504" w:type="dxa"/>
          </w:tcPr>
          <w:p w:rsidR="00633C73" w:rsidRDefault="00633C73">
            <w:pPr>
              <w:pStyle w:val="ConsPlusNormal"/>
              <w:jc w:val="center"/>
            </w:pPr>
            <w:r>
              <w:t>234239,44091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310644,564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425851,553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242909,500</w:t>
            </w:r>
          </w:p>
        </w:tc>
      </w:tr>
      <w:tr w:rsidR="00633C73">
        <w:tc>
          <w:tcPr>
            <w:tcW w:w="34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397,92032</w:t>
            </w:r>
          </w:p>
        </w:tc>
        <w:tc>
          <w:tcPr>
            <w:tcW w:w="1504" w:type="dxa"/>
          </w:tcPr>
          <w:p w:rsidR="00633C73" w:rsidRDefault="00633C73">
            <w:pPr>
              <w:pStyle w:val="ConsPlusNormal"/>
              <w:jc w:val="center"/>
            </w:pPr>
            <w:r>
              <w:t>6506,68744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</w:tr>
      <w:tr w:rsidR="00633C73">
        <w:tc>
          <w:tcPr>
            <w:tcW w:w="34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1720,60356</w:t>
            </w:r>
          </w:p>
        </w:tc>
        <w:tc>
          <w:tcPr>
            <w:tcW w:w="1504" w:type="dxa"/>
          </w:tcPr>
          <w:p w:rsidR="00633C73" w:rsidRDefault="00633C73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1429,400</w:t>
            </w:r>
          </w:p>
        </w:tc>
      </w:tr>
      <w:tr w:rsidR="00633C73">
        <w:tc>
          <w:tcPr>
            <w:tcW w:w="34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14926,500</w:t>
            </w:r>
          </w:p>
        </w:tc>
        <w:tc>
          <w:tcPr>
            <w:tcW w:w="1504" w:type="dxa"/>
          </w:tcPr>
          <w:p w:rsidR="00633C73" w:rsidRDefault="00633C73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15482,300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15482,300</w:t>
            </w:r>
          </w:p>
        </w:tc>
      </w:tr>
      <w:tr w:rsidR="00633C73">
        <w:tc>
          <w:tcPr>
            <w:tcW w:w="34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13484,500</w:t>
            </w:r>
          </w:p>
        </w:tc>
        <w:tc>
          <w:tcPr>
            <w:tcW w:w="1504" w:type="dxa"/>
          </w:tcPr>
          <w:p w:rsidR="00633C73" w:rsidRDefault="00633C73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14052,900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14052,900</w:t>
            </w:r>
          </w:p>
        </w:tc>
      </w:tr>
      <w:tr w:rsidR="00633C73">
        <w:tc>
          <w:tcPr>
            <w:tcW w:w="34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1442,000</w:t>
            </w:r>
          </w:p>
        </w:tc>
        <w:tc>
          <w:tcPr>
            <w:tcW w:w="1504" w:type="dxa"/>
          </w:tcPr>
          <w:p w:rsidR="00633C73" w:rsidRDefault="00633C73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1429,400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1429,400</w:t>
            </w:r>
          </w:p>
        </w:tc>
      </w:tr>
      <w:tr w:rsidR="00633C73">
        <w:tc>
          <w:tcPr>
            <w:tcW w:w="34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201225,596</w:t>
            </w:r>
          </w:p>
        </w:tc>
        <w:tc>
          <w:tcPr>
            <w:tcW w:w="1504" w:type="dxa"/>
          </w:tcPr>
          <w:p w:rsidR="00633C73" w:rsidRDefault="00633C73">
            <w:pPr>
              <w:pStyle w:val="ConsPlusNormal"/>
              <w:jc w:val="center"/>
            </w:pPr>
            <w:r>
              <w:t>206695,93344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204548,100</w:t>
            </w:r>
          </w:p>
        </w:tc>
      </w:tr>
      <w:tr w:rsidR="00633C73">
        <w:tc>
          <w:tcPr>
            <w:tcW w:w="34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200549,072</w:t>
            </w:r>
          </w:p>
        </w:tc>
        <w:tc>
          <w:tcPr>
            <w:tcW w:w="1504" w:type="dxa"/>
          </w:tcPr>
          <w:p w:rsidR="00633C73" w:rsidRDefault="00633C73">
            <w:pPr>
              <w:pStyle w:val="ConsPlusNormal"/>
              <w:jc w:val="center"/>
            </w:pPr>
            <w:r>
              <w:t>200218,649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262232,000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392066,000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204548,100</w:t>
            </w:r>
          </w:p>
        </w:tc>
      </w:tr>
      <w:tr w:rsidR="00633C73">
        <w:tc>
          <w:tcPr>
            <w:tcW w:w="34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</w:pPr>
            <w:r>
              <w:t xml:space="preserve">бюджет города Перми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lastRenderedPageBreak/>
              <w:t>397,92032</w:t>
            </w:r>
          </w:p>
        </w:tc>
        <w:tc>
          <w:tcPr>
            <w:tcW w:w="1504" w:type="dxa"/>
          </w:tcPr>
          <w:p w:rsidR="00633C73" w:rsidRDefault="00633C73">
            <w:pPr>
              <w:pStyle w:val="ConsPlusNormal"/>
              <w:jc w:val="center"/>
            </w:pPr>
            <w:r>
              <w:t>6477,28444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</w:tr>
      <w:tr w:rsidR="00633C73">
        <w:tc>
          <w:tcPr>
            <w:tcW w:w="34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278,60356</w:t>
            </w:r>
          </w:p>
        </w:tc>
        <w:tc>
          <w:tcPr>
            <w:tcW w:w="150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</w:tr>
      <w:tr w:rsidR="00633C73">
        <w:tc>
          <w:tcPr>
            <w:tcW w:w="34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504" w:type="dxa"/>
          </w:tcPr>
          <w:p w:rsidR="00633C73" w:rsidRDefault="00633C73">
            <w:pPr>
              <w:pStyle w:val="ConsPlusNormal"/>
              <w:jc w:val="center"/>
            </w:pPr>
            <w:r>
              <w:t>19997,29491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34359,664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24308,500</w:t>
            </w:r>
          </w:p>
        </w:tc>
      </w:tr>
      <w:tr w:rsidR="00633C73">
        <w:tc>
          <w:tcPr>
            <w:tcW w:w="34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504" w:type="dxa"/>
          </w:tcPr>
          <w:p w:rsidR="00633C73" w:rsidRDefault="00633C73">
            <w:pPr>
              <w:pStyle w:val="ConsPlusNormal"/>
              <w:jc w:val="center"/>
            </w:pPr>
            <w:r>
              <w:t>19967,89191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34359,664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24308,500</w:t>
            </w:r>
          </w:p>
        </w:tc>
      </w:tr>
      <w:tr w:rsidR="00633C73">
        <w:tc>
          <w:tcPr>
            <w:tcW w:w="34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633C73" w:rsidRDefault="00633C73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</w:tr>
    </w:tbl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ind w:firstLine="540"/>
        <w:jc w:val="both"/>
      </w:pPr>
      <w:r>
        <w:t xml:space="preserve">2. В </w:t>
      </w:r>
      <w:hyperlink r:id="rId12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1.3 "Обеспечение первичных мер пожарной безопасности, отнесенных к полномочиям органов местного самоуправления" муниципальной программы "Безопасный город":</w:t>
      </w:r>
    </w:p>
    <w:p w:rsidR="00633C73" w:rsidRDefault="00633C73">
      <w:pPr>
        <w:pStyle w:val="ConsPlusNormal"/>
        <w:spacing w:before="220"/>
        <w:ind w:firstLine="540"/>
        <w:jc w:val="both"/>
      </w:pPr>
      <w:r>
        <w:t xml:space="preserve">2.1. </w:t>
      </w:r>
      <w:hyperlink r:id="rId13">
        <w:r>
          <w:rPr>
            <w:color w:val="0000FF"/>
          </w:rPr>
          <w:t>строку 1.3.1.1.3.3</w:t>
        </w:r>
      </w:hyperlink>
      <w:r>
        <w:t xml:space="preserve"> изложить в следующей редакции:</w:t>
      </w:r>
    </w:p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sectPr w:rsidR="00633C73" w:rsidSect="00CB27C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0"/>
        <w:gridCol w:w="412"/>
        <w:gridCol w:w="364"/>
        <w:gridCol w:w="364"/>
        <w:gridCol w:w="364"/>
        <w:gridCol w:w="364"/>
        <w:gridCol w:w="364"/>
        <w:gridCol w:w="1936"/>
        <w:gridCol w:w="2098"/>
        <w:gridCol w:w="1134"/>
        <w:gridCol w:w="1361"/>
        <w:gridCol w:w="1191"/>
        <w:gridCol w:w="1134"/>
        <w:gridCol w:w="1134"/>
      </w:tblGrid>
      <w:tr w:rsidR="00633C73">
        <w:tc>
          <w:tcPr>
            <w:tcW w:w="1144" w:type="dxa"/>
            <w:vMerge w:val="restart"/>
          </w:tcPr>
          <w:p w:rsidR="00633C73" w:rsidRDefault="00633C73">
            <w:pPr>
              <w:pStyle w:val="ConsPlusNormal"/>
              <w:jc w:val="center"/>
            </w:pPr>
            <w:r>
              <w:lastRenderedPageBreak/>
              <w:t>1.3.1.1.3.3</w:t>
            </w:r>
          </w:p>
        </w:tc>
        <w:tc>
          <w:tcPr>
            <w:tcW w:w="2080" w:type="dxa"/>
            <w:vMerge w:val="restart"/>
          </w:tcPr>
          <w:p w:rsidR="00633C73" w:rsidRDefault="00633C73">
            <w:pPr>
              <w:pStyle w:val="ConsPlusNormal"/>
            </w:pPr>
            <w:r>
              <w:t>количество бесхозяйных источников противопожарного водоснабжения (пожарных водоемов, резервуаров, емкостей), находящихся на содержании</w:t>
            </w:r>
          </w:p>
        </w:tc>
        <w:tc>
          <w:tcPr>
            <w:tcW w:w="412" w:type="dxa"/>
          </w:tcPr>
          <w:p w:rsidR="00633C73" w:rsidRDefault="00633C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33C73" w:rsidRDefault="00633C73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209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43,700</w:t>
            </w:r>
          </w:p>
        </w:tc>
        <w:tc>
          <w:tcPr>
            <w:tcW w:w="1361" w:type="dxa"/>
          </w:tcPr>
          <w:p w:rsidR="00633C73" w:rsidRDefault="00633C73">
            <w:pPr>
              <w:pStyle w:val="ConsPlusNormal"/>
              <w:jc w:val="center"/>
            </w:pPr>
            <w:r>
              <w:t>2,163</w:t>
            </w:r>
          </w:p>
        </w:tc>
        <w:tc>
          <w:tcPr>
            <w:tcW w:w="1191" w:type="dxa"/>
          </w:tcPr>
          <w:p w:rsidR="00633C73" w:rsidRDefault="00633C73">
            <w:pPr>
              <w:pStyle w:val="ConsPlusNormal"/>
              <w:jc w:val="center"/>
            </w:pPr>
            <w:r>
              <w:t>12,264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13,049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</w:tr>
      <w:tr w:rsidR="00633C73">
        <w:tc>
          <w:tcPr>
            <w:tcW w:w="1144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08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412" w:type="dxa"/>
          </w:tcPr>
          <w:p w:rsidR="00633C73" w:rsidRDefault="00633C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36" w:type="dxa"/>
          </w:tcPr>
          <w:p w:rsidR="00633C73" w:rsidRDefault="00633C73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209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141,593</w:t>
            </w:r>
          </w:p>
        </w:tc>
        <w:tc>
          <w:tcPr>
            <w:tcW w:w="1361" w:type="dxa"/>
          </w:tcPr>
          <w:p w:rsidR="00633C73" w:rsidRDefault="00633C73">
            <w:pPr>
              <w:pStyle w:val="ConsPlusNormal"/>
              <w:jc w:val="center"/>
            </w:pPr>
            <w:r>
              <w:t>162,108</w:t>
            </w:r>
          </w:p>
        </w:tc>
        <w:tc>
          <w:tcPr>
            <w:tcW w:w="1191" w:type="dxa"/>
          </w:tcPr>
          <w:p w:rsidR="00633C73" w:rsidRDefault="00633C73">
            <w:pPr>
              <w:pStyle w:val="ConsPlusNormal"/>
              <w:jc w:val="center"/>
            </w:pPr>
            <w:r>
              <w:t>466,006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484,605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205,200</w:t>
            </w:r>
          </w:p>
        </w:tc>
      </w:tr>
      <w:tr w:rsidR="00633C73">
        <w:tc>
          <w:tcPr>
            <w:tcW w:w="1144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08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412" w:type="dxa"/>
          </w:tcPr>
          <w:p w:rsidR="00633C73" w:rsidRDefault="00633C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36" w:type="dxa"/>
          </w:tcPr>
          <w:p w:rsidR="00633C73" w:rsidRDefault="00633C73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209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41,200</w:t>
            </w:r>
          </w:p>
        </w:tc>
        <w:tc>
          <w:tcPr>
            <w:tcW w:w="1361" w:type="dxa"/>
          </w:tcPr>
          <w:p w:rsidR="00633C73" w:rsidRDefault="00633C73">
            <w:pPr>
              <w:pStyle w:val="ConsPlusNormal"/>
              <w:jc w:val="center"/>
            </w:pPr>
            <w:r>
              <w:t>63,900</w:t>
            </w:r>
          </w:p>
        </w:tc>
        <w:tc>
          <w:tcPr>
            <w:tcW w:w="1191" w:type="dxa"/>
          </w:tcPr>
          <w:p w:rsidR="00633C73" w:rsidRDefault="00633C73">
            <w:pPr>
              <w:pStyle w:val="ConsPlusNormal"/>
              <w:jc w:val="center"/>
            </w:pPr>
            <w:r>
              <w:t>311,038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323,474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63,900</w:t>
            </w:r>
          </w:p>
        </w:tc>
      </w:tr>
      <w:tr w:rsidR="00633C73">
        <w:tc>
          <w:tcPr>
            <w:tcW w:w="1144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080" w:type="dxa"/>
          </w:tcPr>
          <w:p w:rsidR="00633C73" w:rsidRDefault="00633C73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633C73" w:rsidRDefault="00633C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936" w:type="dxa"/>
          </w:tcPr>
          <w:p w:rsidR="00633C73" w:rsidRDefault="00633C73">
            <w:pPr>
              <w:pStyle w:val="ConsPlusNormal"/>
            </w:pPr>
          </w:p>
        </w:tc>
        <w:tc>
          <w:tcPr>
            <w:tcW w:w="209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226,493</w:t>
            </w:r>
          </w:p>
        </w:tc>
        <w:tc>
          <w:tcPr>
            <w:tcW w:w="1361" w:type="dxa"/>
          </w:tcPr>
          <w:p w:rsidR="00633C73" w:rsidRDefault="00633C73">
            <w:pPr>
              <w:pStyle w:val="ConsPlusNormal"/>
              <w:jc w:val="center"/>
            </w:pPr>
            <w:r>
              <w:t>228,171</w:t>
            </w:r>
          </w:p>
        </w:tc>
        <w:tc>
          <w:tcPr>
            <w:tcW w:w="1191" w:type="dxa"/>
          </w:tcPr>
          <w:p w:rsidR="00633C73" w:rsidRDefault="00633C73">
            <w:pPr>
              <w:pStyle w:val="ConsPlusNormal"/>
              <w:jc w:val="center"/>
            </w:pPr>
            <w:r>
              <w:t>789,308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821,128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269,100</w:t>
            </w:r>
          </w:p>
        </w:tc>
      </w:tr>
    </w:tbl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ind w:firstLine="540"/>
        <w:jc w:val="both"/>
      </w:pPr>
      <w:r>
        <w:t xml:space="preserve">2.2. </w:t>
      </w:r>
      <w:hyperlink r:id="rId14">
        <w:r>
          <w:rPr>
            <w:color w:val="0000FF"/>
          </w:rPr>
          <w:t>строки 1.3.1.1.3.6</w:t>
        </w:r>
      </w:hyperlink>
      <w:r>
        <w:t xml:space="preserve">, </w:t>
      </w:r>
      <w:hyperlink r:id="rId15">
        <w:r>
          <w:rPr>
            <w:color w:val="0000FF"/>
          </w:rPr>
          <w:t>1.3.1.1.3.7</w:t>
        </w:r>
      </w:hyperlink>
      <w:r>
        <w:t xml:space="preserve"> изложить в следующей редакции:</w:t>
      </w:r>
    </w:p>
    <w:p w:rsidR="00633C73" w:rsidRDefault="00633C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0"/>
        <w:gridCol w:w="412"/>
        <w:gridCol w:w="364"/>
        <w:gridCol w:w="364"/>
        <w:gridCol w:w="364"/>
        <w:gridCol w:w="364"/>
        <w:gridCol w:w="364"/>
        <w:gridCol w:w="1936"/>
        <w:gridCol w:w="2098"/>
        <w:gridCol w:w="1134"/>
        <w:gridCol w:w="1361"/>
        <w:gridCol w:w="1191"/>
        <w:gridCol w:w="1134"/>
        <w:gridCol w:w="1134"/>
      </w:tblGrid>
      <w:tr w:rsidR="00633C73"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1.3.1.1.3.6</w:t>
            </w:r>
          </w:p>
        </w:tc>
        <w:tc>
          <w:tcPr>
            <w:tcW w:w="2080" w:type="dxa"/>
          </w:tcPr>
          <w:p w:rsidR="00633C73" w:rsidRDefault="00633C73">
            <w:pPr>
              <w:pStyle w:val="ConsPlusNormal"/>
            </w:pPr>
            <w:r>
              <w:t>количество отремонтированных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12" w:type="dxa"/>
          </w:tcPr>
          <w:p w:rsidR="00633C73" w:rsidRDefault="00633C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6" w:type="dxa"/>
          </w:tcPr>
          <w:p w:rsidR="00633C73" w:rsidRDefault="00633C73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209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633C73" w:rsidRDefault="00633C73">
            <w:pPr>
              <w:pStyle w:val="ConsPlusNormal"/>
              <w:jc w:val="center"/>
            </w:pPr>
            <w:r>
              <w:t>274,695</w:t>
            </w:r>
          </w:p>
        </w:tc>
        <w:tc>
          <w:tcPr>
            <w:tcW w:w="1191" w:type="dxa"/>
          </w:tcPr>
          <w:p w:rsidR="00633C73" w:rsidRDefault="00633C73">
            <w:pPr>
              <w:pStyle w:val="ConsPlusNormal"/>
              <w:jc w:val="center"/>
            </w:pPr>
            <w:r>
              <w:t>294,400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</w:tr>
      <w:tr w:rsidR="00633C73">
        <w:tc>
          <w:tcPr>
            <w:tcW w:w="1144" w:type="dxa"/>
            <w:vMerge w:val="restart"/>
          </w:tcPr>
          <w:p w:rsidR="00633C73" w:rsidRDefault="00633C73">
            <w:pPr>
              <w:pStyle w:val="ConsPlusNormal"/>
              <w:jc w:val="center"/>
            </w:pPr>
            <w:r>
              <w:t>1.3.1.1.3.7</w:t>
            </w:r>
          </w:p>
        </w:tc>
        <w:tc>
          <w:tcPr>
            <w:tcW w:w="2080" w:type="dxa"/>
            <w:vMerge w:val="restart"/>
          </w:tcPr>
          <w:p w:rsidR="00633C73" w:rsidRDefault="00633C73">
            <w:pPr>
              <w:pStyle w:val="ConsPlusNormal"/>
            </w:pPr>
            <w:r>
              <w:t xml:space="preserve">количество муниципальных источников противопожарного </w:t>
            </w:r>
            <w:r>
              <w:lastRenderedPageBreak/>
              <w:t>водоснабжения (пожарных водоемов, резервуаров, емкостей), находящихся на содержании</w:t>
            </w:r>
          </w:p>
        </w:tc>
        <w:tc>
          <w:tcPr>
            <w:tcW w:w="412" w:type="dxa"/>
          </w:tcPr>
          <w:p w:rsidR="00633C73" w:rsidRDefault="00633C7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36" w:type="dxa"/>
          </w:tcPr>
          <w:p w:rsidR="00633C73" w:rsidRDefault="00633C73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209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355,000</w:t>
            </w:r>
          </w:p>
        </w:tc>
        <w:tc>
          <w:tcPr>
            <w:tcW w:w="1361" w:type="dxa"/>
          </w:tcPr>
          <w:p w:rsidR="00633C73" w:rsidRDefault="00633C73">
            <w:pPr>
              <w:pStyle w:val="ConsPlusNormal"/>
              <w:jc w:val="center"/>
            </w:pPr>
            <w:r>
              <w:t>99,654</w:t>
            </w:r>
          </w:p>
        </w:tc>
        <w:tc>
          <w:tcPr>
            <w:tcW w:w="1191" w:type="dxa"/>
          </w:tcPr>
          <w:p w:rsidR="00633C73" w:rsidRDefault="00633C73">
            <w:pPr>
              <w:pStyle w:val="ConsPlusNormal"/>
              <w:jc w:val="center"/>
            </w:pPr>
            <w:r>
              <w:t>740,842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770,474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368,300</w:t>
            </w:r>
          </w:p>
        </w:tc>
      </w:tr>
      <w:tr w:rsidR="00633C73">
        <w:tc>
          <w:tcPr>
            <w:tcW w:w="1144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08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412" w:type="dxa"/>
          </w:tcPr>
          <w:p w:rsidR="00633C73" w:rsidRDefault="00633C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6" w:type="dxa"/>
          </w:tcPr>
          <w:p w:rsidR="00633C73" w:rsidRDefault="00633C73">
            <w:pPr>
              <w:pStyle w:val="ConsPlusNormal"/>
              <w:jc w:val="center"/>
            </w:pPr>
            <w:r>
              <w:t xml:space="preserve">АИР, МКУ </w:t>
            </w:r>
            <w:r>
              <w:lastRenderedPageBreak/>
              <w:t>"Благоустройство ИР"</w:t>
            </w:r>
          </w:p>
        </w:tc>
        <w:tc>
          <w:tcPr>
            <w:tcW w:w="2098" w:type="dxa"/>
          </w:tcPr>
          <w:p w:rsidR="00633C73" w:rsidRDefault="00633C73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lastRenderedPageBreak/>
              <w:t>64,600</w:t>
            </w:r>
          </w:p>
        </w:tc>
        <w:tc>
          <w:tcPr>
            <w:tcW w:w="1361" w:type="dxa"/>
          </w:tcPr>
          <w:p w:rsidR="00633C73" w:rsidRDefault="00633C73">
            <w:pPr>
              <w:pStyle w:val="ConsPlusNormal"/>
              <w:jc w:val="center"/>
            </w:pPr>
            <w:r>
              <w:t>152,511</w:t>
            </w:r>
          </w:p>
        </w:tc>
        <w:tc>
          <w:tcPr>
            <w:tcW w:w="1191" w:type="dxa"/>
          </w:tcPr>
          <w:p w:rsidR="00633C73" w:rsidRDefault="00633C73">
            <w:pPr>
              <w:pStyle w:val="ConsPlusNormal"/>
              <w:jc w:val="center"/>
            </w:pPr>
            <w:r>
              <w:t>178,094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185,085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109,900</w:t>
            </w:r>
          </w:p>
        </w:tc>
      </w:tr>
      <w:tr w:rsidR="00633C73">
        <w:tc>
          <w:tcPr>
            <w:tcW w:w="1144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08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412" w:type="dxa"/>
          </w:tcPr>
          <w:p w:rsidR="00633C73" w:rsidRDefault="00633C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36" w:type="dxa"/>
          </w:tcPr>
          <w:p w:rsidR="00633C73" w:rsidRDefault="00633C73">
            <w:pPr>
              <w:pStyle w:val="ConsPlusNormal"/>
              <w:jc w:val="center"/>
            </w:pPr>
            <w:r>
              <w:t>АКР, МКУ "Благоустройство КР"</w:t>
            </w:r>
          </w:p>
        </w:tc>
        <w:tc>
          <w:tcPr>
            <w:tcW w:w="209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349,056</w:t>
            </w:r>
          </w:p>
        </w:tc>
        <w:tc>
          <w:tcPr>
            <w:tcW w:w="1361" w:type="dxa"/>
          </w:tcPr>
          <w:p w:rsidR="00633C73" w:rsidRDefault="00633C73">
            <w:pPr>
              <w:pStyle w:val="ConsPlusNormal"/>
              <w:jc w:val="center"/>
            </w:pPr>
            <w:r>
              <w:t>365,928</w:t>
            </w:r>
          </w:p>
        </w:tc>
        <w:tc>
          <w:tcPr>
            <w:tcW w:w="1191" w:type="dxa"/>
          </w:tcPr>
          <w:p w:rsidR="00633C73" w:rsidRDefault="00633C73">
            <w:pPr>
              <w:pStyle w:val="ConsPlusNormal"/>
              <w:jc w:val="center"/>
            </w:pPr>
            <w:r>
              <w:t>1087,631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1131,045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564,600</w:t>
            </w:r>
          </w:p>
        </w:tc>
      </w:tr>
      <w:tr w:rsidR="00633C73">
        <w:tc>
          <w:tcPr>
            <w:tcW w:w="1144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08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412" w:type="dxa"/>
          </w:tcPr>
          <w:p w:rsidR="00633C73" w:rsidRDefault="00633C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6" w:type="dxa"/>
          </w:tcPr>
          <w:p w:rsidR="00633C73" w:rsidRDefault="00633C73">
            <w:pPr>
              <w:pStyle w:val="ConsPlusNormal"/>
              <w:jc w:val="center"/>
            </w:pPr>
            <w:r>
              <w:t>АЛР, МКУ "Благоустройство ЛР"</w:t>
            </w:r>
          </w:p>
        </w:tc>
        <w:tc>
          <w:tcPr>
            <w:tcW w:w="209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240,700</w:t>
            </w:r>
          </w:p>
        </w:tc>
        <w:tc>
          <w:tcPr>
            <w:tcW w:w="1361" w:type="dxa"/>
          </w:tcPr>
          <w:p w:rsidR="00633C73" w:rsidRDefault="00633C73">
            <w:pPr>
              <w:pStyle w:val="ConsPlusNormal"/>
              <w:jc w:val="center"/>
            </w:pPr>
            <w:r>
              <w:t>233,400</w:t>
            </w:r>
          </w:p>
        </w:tc>
        <w:tc>
          <w:tcPr>
            <w:tcW w:w="1191" w:type="dxa"/>
          </w:tcPr>
          <w:p w:rsidR="00633C73" w:rsidRDefault="00633C73">
            <w:pPr>
              <w:pStyle w:val="ConsPlusNormal"/>
              <w:jc w:val="center"/>
            </w:pPr>
            <w:r>
              <w:t>439,816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457,408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240,700</w:t>
            </w:r>
          </w:p>
        </w:tc>
      </w:tr>
      <w:tr w:rsidR="00633C73">
        <w:tc>
          <w:tcPr>
            <w:tcW w:w="1144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08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412" w:type="dxa"/>
          </w:tcPr>
          <w:p w:rsidR="00633C73" w:rsidRDefault="00633C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36" w:type="dxa"/>
          </w:tcPr>
          <w:p w:rsidR="00633C73" w:rsidRDefault="00633C73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209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66,400</w:t>
            </w:r>
          </w:p>
        </w:tc>
        <w:tc>
          <w:tcPr>
            <w:tcW w:w="1361" w:type="dxa"/>
          </w:tcPr>
          <w:p w:rsidR="00633C73" w:rsidRDefault="00633C73">
            <w:pPr>
              <w:pStyle w:val="ConsPlusNormal"/>
              <w:jc w:val="center"/>
            </w:pPr>
            <w:r>
              <w:t>89,000</w:t>
            </w:r>
          </w:p>
        </w:tc>
        <w:tc>
          <w:tcPr>
            <w:tcW w:w="1191" w:type="dxa"/>
          </w:tcPr>
          <w:p w:rsidR="00633C73" w:rsidRDefault="00633C73">
            <w:pPr>
              <w:pStyle w:val="ConsPlusNormal"/>
              <w:jc w:val="center"/>
            </w:pPr>
            <w:r>
              <w:t>358,143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372,474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95,700</w:t>
            </w:r>
          </w:p>
        </w:tc>
      </w:tr>
      <w:tr w:rsidR="00633C73">
        <w:tc>
          <w:tcPr>
            <w:tcW w:w="1144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08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412" w:type="dxa"/>
          </w:tcPr>
          <w:p w:rsidR="00633C73" w:rsidRDefault="00633C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936" w:type="dxa"/>
          </w:tcPr>
          <w:p w:rsidR="00633C73" w:rsidRDefault="00633C73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209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596,200</w:t>
            </w:r>
          </w:p>
        </w:tc>
        <w:tc>
          <w:tcPr>
            <w:tcW w:w="1361" w:type="dxa"/>
          </w:tcPr>
          <w:p w:rsidR="00633C73" w:rsidRDefault="00633C73">
            <w:pPr>
              <w:pStyle w:val="ConsPlusNormal"/>
              <w:jc w:val="center"/>
            </w:pPr>
            <w:r>
              <w:t>436,311</w:t>
            </w:r>
          </w:p>
        </w:tc>
        <w:tc>
          <w:tcPr>
            <w:tcW w:w="1191" w:type="dxa"/>
          </w:tcPr>
          <w:p w:rsidR="00633C73" w:rsidRDefault="00633C73">
            <w:pPr>
              <w:pStyle w:val="ConsPlusNormal"/>
              <w:jc w:val="center"/>
            </w:pPr>
            <w:r>
              <w:t>1255,318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1305,100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623,300</w:t>
            </w:r>
          </w:p>
        </w:tc>
      </w:tr>
      <w:tr w:rsidR="00633C73">
        <w:tc>
          <w:tcPr>
            <w:tcW w:w="1144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08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412" w:type="dxa"/>
          </w:tcPr>
          <w:p w:rsidR="00633C73" w:rsidRDefault="00633C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633C73" w:rsidRDefault="00633C73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209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71,700</w:t>
            </w:r>
          </w:p>
        </w:tc>
        <w:tc>
          <w:tcPr>
            <w:tcW w:w="1361" w:type="dxa"/>
          </w:tcPr>
          <w:p w:rsidR="00633C73" w:rsidRDefault="00633C73">
            <w:pPr>
              <w:pStyle w:val="ConsPlusNormal"/>
              <w:jc w:val="center"/>
            </w:pPr>
            <w:r>
              <w:t>100,173</w:t>
            </w:r>
          </w:p>
        </w:tc>
        <w:tc>
          <w:tcPr>
            <w:tcW w:w="1191" w:type="dxa"/>
          </w:tcPr>
          <w:p w:rsidR="00633C73" w:rsidRDefault="00633C73">
            <w:pPr>
              <w:pStyle w:val="ConsPlusNormal"/>
              <w:jc w:val="center"/>
            </w:pPr>
            <w:r>
              <w:t>273,054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284,397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146,900</w:t>
            </w:r>
          </w:p>
        </w:tc>
      </w:tr>
      <w:tr w:rsidR="00633C73">
        <w:tc>
          <w:tcPr>
            <w:tcW w:w="1144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08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412" w:type="dxa"/>
          </w:tcPr>
          <w:p w:rsidR="00633C73" w:rsidRDefault="00633C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633C73" w:rsidRDefault="00633C73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209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58,800</w:t>
            </w:r>
          </w:p>
        </w:tc>
        <w:tc>
          <w:tcPr>
            <w:tcW w:w="1361" w:type="dxa"/>
          </w:tcPr>
          <w:p w:rsidR="00633C73" w:rsidRDefault="00633C73">
            <w:pPr>
              <w:pStyle w:val="ConsPlusNormal"/>
              <w:jc w:val="center"/>
            </w:pPr>
            <w:r>
              <w:t>115,592</w:t>
            </w:r>
          </w:p>
        </w:tc>
        <w:tc>
          <w:tcPr>
            <w:tcW w:w="1191" w:type="dxa"/>
          </w:tcPr>
          <w:p w:rsidR="00633C73" w:rsidRDefault="00633C73">
            <w:pPr>
              <w:pStyle w:val="ConsPlusNormal"/>
              <w:jc w:val="center"/>
            </w:pPr>
            <w:r>
              <w:t>177,672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177,120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58,800</w:t>
            </w:r>
          </w:p>
        </w:tc>
      </w:tr>
      <w:tr w:rsidR="00633C73">
        <w:tc>
          <w:tcPr>
            <w:tcW w:w="1144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080" w:type="dxa"/>
          </w:tcPr>
          <w:p w:rsidR="00633C73" w:rsidRDefault="00633C73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633C73" w:rsidRDefault="00633C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72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74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1936" w:type="dxa"/>
          </w:tcPr>
          <w:p w:rsidR="00633C73" w:rsidRDefault="00633C73">
            <w:pPr>
              <w:pStyle w:val="ConsPlusNormal"/>
            </w:pPr>
          </w:p>
        </w:tc>
        <w:tc>
          <w:tcPr>
            <w:tcW w:w="209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1802,456</w:t>
            </w:r>
          </w:p>
        </w:tc>
        <w:tc>
          <w:tcPr>
            <w:tcW w:w="1361" w:type="dxa"/>
          </w:tcPr>
          <w:p w:rsidR="00633C73" w:rsidRDefault="00633C73">
            <w:pPr>
              <w:pStyle w:val="ConsPlusNormal"/>
              <w:jc w:val="center"/>
            </w:pPr>
            <w:r>
              <w:t>1592,569</w:t>
            </w:r>
          </w:p>
        </w:tc>
        <w:tc>
          <w:tcPr>
            <w:tcW w:w="1191" w:type="dxa"/>
          </w:tcPr>
          <w:p w:rsidR="00633C73" w:rsidRDefault="00633C73">
            <w:pPr>
              <w:pStyle w:val="ConsPlusNormal"/>
              <w:jc w:val="center"/>
            </w:pPr>
            <w:r>
              <w:t>4510,570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4683,103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2208,200</w:t>
            </w:r>
          </w:p>
        </w:tc>
      </w:tr>
    </w:tbl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ind w:firstLine="540"/>
        <w:jc w:val="both"/>
      </w:pPr>
      <w:r>
        <w:t xml:space="preserve">2.3. </w:t>
      </w:r>
      <w:hyperlink r:id="rId16">
        <w:r>
          <w:rPr>
            <w:color w:val="0000FF"/>
          </w:rPr>
          <w:t>строку 1.3.1.1.3.9</w:t>
        </w:r>
      </w:hyperlink>
      <w:r>
        <w:t xml:space="preserve"> изложить в следующей редакции:</w:t>
      </w:r>
    </w:p>
    <w:p w:rsidR="00633C73" w:rsidRDefault="00633C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080"/>
        <w:gridCol w:w="412"/>
        <w:gridCol w:w="364"/>
        <w:gridCol w:w="364"/>
        <w:gridCol w:w="364"/>
        <w:gridCol w:w="364"/>
        <w:gridCol w:w="364"/>
        <w:gridCol w:w="1936"/>
        <w:gridCol w:w="2098"/>
        <w:gridCol w:w="1134"/>
        <w:gridCol w:w="1361"/>
        <w:gridCol w:w="1191"/>
        <w:gridCol w:w="1134"/>
        <w:gridCol w:w="1134"/>
      </w:tblGrid>
      <w:tr w:rsidR="00633C73">
        <w:tc>
          <w:tcPr>
            <w:tcW w:w="1144" w:type="dxa"/>
            <w:vMerge w:val="restart"/>
          </w:tcPr>
          <w:p w:rsidR="00633C73" w:rsidRDefault="00633C73">
            <w:pPr>
              <w:pStyle w:val="ConsPlusNormal"/>
              <w:jc w:val="center"/>
            </w:pPr>
            <w:r>
              <w:t>1.3.1.1.3.9</w:t>
            </w:r>
          </w:p>
        </w:tc>
        <w:tc>
          <w:tcPr>
            <w:tcW w:w="2080" w:type="dxa"/>
            <w:vMerge w:val="restart"/>
          </w:tcPr>
          <w:p w:rsidR="00633C73" w:rsidRDefault="00633C73">
            <w:pPr>
              <w:pStyle w:val="ConsPlusNormal"/>
            </w:pPr>
            <w:r>
              <w:t xml:space="preserve">количество источников </w:t>
            </w:r>
            <w:r>
              <w:lastRenderedPageBreak/>
              <w:t>противопожарного водоснабжения (пожарных водоемов, резервуаров) и пирсов, за которые оплачен налог на имущество</w:t>
            </w:r>
          </w:p>
        </w:tc>
        <w:tc>
          <w:tcPr>
            <w:tcW w:w="412" w:type="dxa"/>
          </w:tcPr>
          <w:p w:rsidR="00633C73" w:rsidRDefault="00633C73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936" w:type="dxa"/>
          </w:tcPr>
          <w:p w:rsidR="00633C73" w:rsidRDefault="00633C73">
            <w:pPr>
              <w:pStyle w:val="ConsPlusNormal"/>
              <w:jc w:val="center"/>
            </w:pPr>
            <w:r>
              <w:t xml:space="preserve">АКР, МКУ "Благоустройство </w:t>
            </w:r>
            <w:r>
              <w:lastRenderedPageBreak/>
              <w:t>КР"</w:t>
            </w:r>
          </w:p>
        </w:tc>
        <w:tc>
          <w:tcPr>
            <w:tcW w:w="2098" w:type="dxa"/>
          </w:tcPr>
          <w:p w:rsidR="00633C73" w:rsidRDefault="00633C73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98,472</w:t>
            </w:r>
          </w:p>
        </w:tc>
        <w:tc>
          <w:tcPr>
            <w:tcW w:w="1361" w:type="dxa"/>
          </w:tcPr>
          <w:p w:rsidR="00633C73" w:rsidRDefault="00633C73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91" w:type="dxa"/>
          </w:tcPr>
          <w:p w:rsidR="00633C73" w:rsidRDefault="00633C73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117,000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117,000</w:t>
            </w:r>
          </w:p>
        </w:tc>
      </w:tr>
      <w:tr w:rsidR="00633C73">
        <w:tc>
          <w:tcPr>
            <w:tcW w:w="1144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08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412" w:type="dxa"/>
          </w:tcPr>
          <w:p w:rsidR="00633C73" w:rsidRDefault="00633C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936" w:type="dxa"/>
          </w:tcPr>
          <w:p w:rsidR="00633C73" w:rsidRDefault="00633C73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209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35,577</w:t>
            </w:r>
          </w:p>
        </w:tc>
        <w:tc>
          <w:tcPr>
            <w:tcW w:w="1361" w:type="dxa"/>
          </w:tcPr>
          <w:p w:rsidR="00633C73" w:rsidRDefault="00633C73">
            <w:pPr>
              <w:pStyle w:val="ConsPlusNormal"/>
              <w:jc w:val="center"/>
            </w:pPr>
            <w:r>
              <w:t>119,000</w:t>
            </w:r>
          </w:p>
        </w:tc>
        <w:tc>
          <w:tcPr>
            <w:tcW w:w="1191" w:type="dxa"/>
          </w:tcPr>
          <w:p w:rsidR="00633C73" w:rsidRDefault="00633C73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143,200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143,200</w:t>
            </w:r>
          </w:p>
        </w:tc>
      </w:tr>
      <w:tr w:rsidR="00633C73">
        <w:tc>
          <w:tcPr>
            <w:tcW w:w="1144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08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412" w:type="dxa"/>
          </w:tcPr>
          <w:p w:rsidR="00633C73" w:rsidRDefault="00633C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36" w:type="dxa"/>
          </w:tcPr>
          <w:p w:rsidR="00633C73" w:rsidRDefault="00633C73">
            <w:pPr>
              <w:pStyle w:val="ConsPlusNormal"/>
              <w:jc w:val="center"/>
            </w:pPr>
            <w:r>
              <w:t>АПНЛ, МКУ "Благоустройство ПНЛ"</w:t>
            </w:r>
          </w:p>
        </w:tc>
        <w:tc>
          <w:tcPr>
            <w:tcW w:w="209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44,781</w:t>
            </w:r>
          </w:p>
        </w:tc>
        <w:tc>
          <w:tcPr>
            <w:tcW w:w="1361" w:type="dxa"/>
          </w:tcPr>
          <w:p w:rsidR="00633C73" w:rsidRDefault="00633C73">
            <w:pPr>
              <w:pStyle w:val="ConsPlusNormal"/>
              <w:jc w:val="center"/>
            </w:pPr>
            <w:r>
              <w:t>46,208</w:t>
            </w:r>
          </w:p>
        </w:tc>
        <w:tc>
          <w:tcPr>
            <w:tcW w:w="1191" w:type="dxa"/>
          </w:tcPr>
          <w:p w:rsidR="00633C73" w:rsidRDefault="00633C73">
            <w:pPr>
              <w:pStyle w:val="ConsPlusNormal"/>
              <w:jc w:val="center"/>
            </w:pPr>
            <w:r>
              <w:t>53,700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53,700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53,700</w:t>
            </w:r>
          </w:p>
        </w:tc>
      </w:tr>
      <w:tr w:rsidR="00633C73">
        <w:tc>
          <w:tcPr>
            <w:tcW w:w="1144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08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412" w:type="dxa"/>
          </w:tcPr>
          <w:p w:rsidR="00633C73" w:rsidRDefault="00633C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36" w:type="dxa"/>
          </w:tcPr>
          <w:p w:rsidR="00633C73" w:rsidRDefault="00633C73">
            <w:pPr>
              <w:pStyle w:val="ConsPlusNormal"/>
              <w:jc w:val="center"/>
            </w:pPr>
            <w:r>
              <w:t>АИР, МКУ "Благоустройство ИР"</w:t>
            </w:r>
          </w:p>
        </w:tc>
        <w:tc>
          <w:tcPr>
            <w:tcW w:w="209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24,936</w:t>
            </w:r>
          </w:p>
        </w:tc>
        <w:tc>
          <w:tcPr>
            <w:tcW w:w="1361" w:type="dxa"/>
          </w:tcPr>
          <w:p w:rsidR="00633C73" w:rsidRDefault="00633C73">
            <w:pPr>
              <w:pStyle w:val="ConsPlusNormal"/>
              <w:jc w:val="center"/>
            </w:pPr>
            <w:r>
              <w:t>48,318</w:t>
            </w:r>
          </w:p>
        </w:tc>
        <w:tc>
          <w:tcPr>
            <w:tcW w:w="1191" w:type="dxa"/>
          </w:tcPr>
          <w:p w:rsidR="00633C73" w:rsidRDefault="00633C73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32,100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32,100</w:t>
            </w:r>
          </w:p>
        </w:tc>
      </w:tr>
      <w:tr w:rsidR="00633C73">
        <w:tc>
          <w:tcPr>
            <w:tcW w:w="1144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08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412" w:type="dxa"/>
          </w:tcPr>
          <w:p w:rsidR="00633C73" w:rsidRDefault="00633C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36" w:type="dxa"/>
          </w:tcPr>
          <w:p w:rsidR="00633C73" w:rsidRDefault="00633C73">
            <w:pPr>
              <w:pStyle w:val="ConsPlusNormal"/>
              <w:jc w:val="center"/>
            </w:pPr>
            <w:r>
              <w:t>АДР, МКУ "Благоустройство ДР"</w:t>
            </w:r>
          </w:p>
        </w:tc>
        <w:tc>
          <w:tcPr>
            <w:tcW w:w="209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49,974</w:t>
            </w:r>
          </w:p>
        </w:tc>
        <w:tc>
          <w:tcPr>
            <w:tcW w:w="1361" w:type="dxa"/>
          </w:tcPr>
          <w:p w:rsidR="00633C73" w:rsidRDefault="00633C73">
            <w:pPr>
              <w:pStyle w:val="ConsPlusNormal"/>
              <w:jc w:val="center"/>
            </w:pPr>
            <w:r>
              <w:t>48,028</w:t>
            </w:r>
          </w:p>
        </w:tc>
        <w:tc>
          <w:tcPr>
            <w:tcW w:w="1191" w:type="dxa"/>
          </w:tcPr>
          <w:p w:rsidR="00633C73" w:rsidRDefault="00633C73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60,400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60,400</w:t>
            </w:r>
          </w:p>
        </w:tc>
      </w:tr>
      <w:tr w:rsidR="00633C73">
        <w:tc>
          <w:tcPr>
            <w:tcW w:w="1144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08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412" w:type="dxa"/>
          </w:tcPr>
          <w:p w:rsidR="00633C73" w:rsidRDefault="00633C73">
            <w:pPr>
              <w:pStyle w:val="ConsPlusNormal"/>
            </w:pPr>
            <w:r>
              <w:t>ед.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36" w:type="dxa"/>
          </w:tcPr>
          <w:p w:rsidR="00633C73" w:rsidRDefault="00633C73">
            <w:pPr>
              <w:pStyle w:val="ConsPlusNormal"/>
              <w:jc w:val="center"/>
            </w:pPr>
            <w:r>
              <w:t>АСР, МКУ "Благоустройство СР"</w:t>
            </w:r>
          </w:p>
        </w:tc>
        <w:tc>
          <w:tcPr>
            <w:tcW w:w="209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106,047</w:t>
            </w:r>
          </w:p>
        </w:tc>
        <w:tc>
          <w:tcPr>
            <w:tcW w:w="1361" w:type="dxa"/>
          </w:tcPr>
          <w:p w:rsidR="00633C73" w:rsidRDefault="00633C73">
            <w:pPr>
              <w:pStyle w:val="ConsPlusNormal"/>
              <w:jc w:val="center"/>
            </w:pPr>
            <w:r>
              <w:t>107,102</w:t>
            </w:r>
          </w:p>
        </w:tc>
        <w:tc>
          <w:tcPr>
            <w:tcW w:w="1191" w:type="dxa"/>
          </w:tcPr>
          <w:p w:rsidR="00633C73" w:rsidRDefault="00633C73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105,100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105,100</w:t>
            </w:r>
          </w:p>
        </w:tc>
      </w:tr>
      <w:tr w:rsidR="00633C73">
        <w:tc>
          <w:tcPr>
            <w:tcW w:w="1144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08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412" w:type="dxa"/>
          </w:tcPr>
          <w:p w:rsidR="00633C73" w:rsidRDefault="00633C73">
            <w:pPr>
              <w:pStyle w:val="ConsPlusNormal"/>
            </w:pPr>
            <w:r>
              <w:t>ед.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936" w:type="dxa"/>
          </w:tcPr>
          <w:p w:rsidR="00633C73" w:rsidRDefault="00633C73">
            <w:pPr>
              <w:pStyle w:val="ConsPlusNormal"/>
              <w:jc w:val="center"/>
            </w:pPr>
            <w:r>
              <w:t>АОР, МКУ "Благоустройство ОР"</w:t>
            </w:r>
          </w:p>
        </w:tc>
        <w:tc>
          <w:tcPr>
            <w:tcW w:w="209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255,516</w:t>
            </w:r>
          </w:p>
        </w:tc>
        <w:tc>
          <w:tcPr>
            <w:tcW w:w="1361" w:type="dxa"/>
          </w:tcPr>
          <w:p w:rsidR="00633C73" w:rsidRDefault="00633C73">
            <w:pPr>
              <w:pStyle w:val="ConsPlusNormal"/>
              <w:jc w:val="center"/>
            </w:pPr>
            <w:r>
              <w:t>301,916</w:t>
            </w:r>
          </w:p>
        </w:tc>
        <w:tc>
          <w:tcPr>
            <w:tcW w:w="1191" w:type="dxa"/>
          </w:tcPr>
          <w:p w:rsidR="00633C73" w:rsidRDefault="00633C73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301,800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301,800</w:t>
            </w:r>
          </w:p>
        </w:tc>
      </w:tr>
      <w:tr w:rsidR="00633C73">
        <w:tc>
          <w:tcPr>
            <w:tcW w:w="1144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080" w:type="dxa"/>
          </w:tcPr>
          <w:p w:rsidR="00633C73" w:rsidRDefault="00633C73">
            <w:pPr>
              <w:pStyle w:val="ConsPlusNormal"/>
            </w:pPr>
            <w:r>
              <w:t>итого по ПНР</w:t>
            </w:r>
          </w:p>
        </w:tc>
        <w:tc>
          <w:tcPr>
            <w:tcW w:w="412" w:type="dxa"/>
          </w:tcPr>
          <w:p w:rsidR="00633C73" w:rsidRDefault="00633C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54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364" w:type="dxa"/>
          </w:tcPr>
          <w:p w:rsidR="00633C73" w:rsidRDefault="00633C73">
            <w:pPr>
              <w:pStyle w:val="ConsPlusNormal"/>
              <w:jc w:val="center"/>
            </w:pPr>
            <w:r>
              <w:t>55</w:t>
            </w:r>
          </w:p>
        </w:tc>
        <w:tc>
          <w:tcPr>
            <w:tcW w:w="1936" w:type="dxa"/>
          </w:tcPr>
          <w:p w:rsidR="00633C73" w:rsidRDefault="00633C73">
            <w:pPr>
              <w:pStyle w:val="ConsPlusNormal"/>
            </w:pPr>
          </w:p>
        </w:tc>
        <w:tc>
          <w:tcPr>
            <w:tcW w:w="209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615,303</w:t>
            </w:r>
          </w:p>
        </w:tc>
        <w:tc>
          <w:tcPr>
            <w:tcW w:w="1361" w:type="dxa"/>
          </w:tcPr>
          <w:p w:rsidR="00633C73" w:rsidRDefault="00633C73">
            <w:pPr>
              <w:pStyle w:val="ConsPlusNormal"/>
              <w:jc w:val="center"/>
            </w:pPr>
            <w:r>
              <w:t>787,572</w:t>
            </w:r>
          </w:p>
        </w:tc>
        <w:tc>
          <w:tcPr>
            <w:tcW w:w="1191" w:type="dxa"/>
          </w:tcPr>
          <w:p w:rsidR="00633C73" w:rsidRDefault="00633C73">
            <w:pPr>
              <w:pStyle w:val="ConsPlusNormal"/>
              <w:jc w:val="center"/>
            </w:pPr>
            <w:r>
              <w:t>813,300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813,300</w:t>
            </w:r>
          </w:p>
        </w:tc>
        <w:tc>
          <w:tcPr>
            <w:tcW w:w="1134" w:type="dxa"/>
          </w:tcPr>
          <w:p w:rsidR="00633C73" w:rsidRDefault="00633C73">
            <w:pPr>
              <w:pStyle w:val="ConsPlusNormal"/>
              <w:jc w:val="center"/>
            </w:pPr>
            <w:r>
              <w:t>813,300</w:t>
            </w:r>
          </w:p>
        </w:tc>
      </w:tr>
    </w:tbl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ind w:firstLine="540"/>
        <w:jc w:val="both"/>
      </w:pPr>
      <w:r>
        <w:t xml:space="preserve">2.4. </w:t>
      </w:r>
      <w:hyperlink r:id="rId17">
        <w:r>
          <w:rPr>
            <w:color w:val="0000FF"/>
          </w:rPr>
          <w:t>строку</w:t>
        </w:r>
      </w:hyperlink>
      <w:r>
        <w:t xml:space="preserve"> "Итого по мероприятию 1.3.1.1.3, в том числе по источникам финансирования" изложить в следующей редакции:</w:t>
      </w:r>
    </w:p>
    <w:p w:rsidR="00633C73" w:rsidRDefault="00633C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0"/>
        <w:gridCol w:w="2128"/>
        <w:gridCol w:w="1144"/>
        <w:gridCol w:w="1384"/>
        <w:gridCol w:w="1144"/>
        <w:gridCol w:w="1144"/>
        <w:gridCol w:w="1144"/>
      </w:tblGrid>
      <w:tr w:rsidR="00633C73">
        <w:tc>
          <w:tcPr>
            <w:tcW w:w="7370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3305,644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4817,046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8245,887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8723,353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4004,100</w:t>
            </w:r>
          </w:p>
        </w:tc>
      </w:tr>
    </w:tbl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ind w:firstLine="540"/>
        <w:jc w:val="both"/>
      </w:pPr>
      <w:r>
        <w:lastRenderedPageBreak/>
        <w:t>2.5. строки "</w:t>
      </w:r>
      <w:hyperlink r:id="rId18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19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633C73" w:rsidRDefault="00633C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0"/>
        <w:gridCol w:w="2128"/>
        <w:gridCol w:w="1144"/>
        <w:gridCol w:w="1384"/>
        <w:gridCol w:w="1144"/>
        <w:gridCol w:w="1144"/>
        <w:gridCol w:w="1144"/>
      </w:tblGrid>
      <w:tr w:rsidR="00633C73">
        <w:tc>
          <w:tcPr>
            <w:tcW w:w="7370" w:type="dxa"/>
            <w:vMerge w:val="restart"/>
          </w:tcPr>
          <w:p w:rsidR="00633C73" w:rsidRDefault="00633C73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6918,849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5777,500</w:t>
            </w:r>
          </w:p>
        </w:tc>
      </w:tr>
      <w:tr w:rsidR="00633C73">
        <w:tc>
          <w:tcPr>
            <w:tcW w:w="737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6910,446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5777,500</w:t>
            </w:r>
          </w:p>
        </w:tc>
      </w:tr>
      <w:tr w:rsidR="00633C73">
        <w:tc>
          <w:tcPr>
            <w:tcW w:w="737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</w:tr>
      <w:tr w:rsidR="00633C73">
        <w:tc>
          <w:tcPr>
            <w:tcW w:w="7370" w:type="dxa"/>
            <w:vMerge w:val="restart"/>
          </w:tcPr>
          <w:p w:rsidR="00633C73" w:rsidRDefault="00633C73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6918,849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5777,500</w:t>
            </w:r>
          </w:p>
        </w:tc>
      </w:tr>
      <w:tr w:rsidR="00633C73">
        <w:tc>
          <w:tcPr>
            <w:tcW w:w="737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5075,625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6910,446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10019,287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10496,753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5777,500</w:t>
            </w:r>
          </w:p>
        </w:tc>
      </w:tr>
      <w:tr w:rsidR="00633C73">
        <w:tc>
          <w:tcPr>
            <w:tcW w:w="737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8,403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</w:tr>
    </w:tbl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ind w:firstLine="540"/>
        <w:jc w:val="both"/>
      </w:pPr>
      <w:r>
        <w:t xml:space="preserve">2.6. в </w:t>
      </w:r>
      <w:hyperlink r:id="rId20">
        <w:r>
          <w:rPr>
            <w:color w:val="0000FF"/>
          </w:rPr>
          <w:t>графе 12 строки 1.3.2.1.2.1</w:t>
        </w:r>
      </w:hyperlink>
      <w:r>
        <w:t xml:space="preserve"> цифры "4701,900" заменить цифрами "4609,71391";</w:t>
      </w:r>
    </w:p>
    <w:p w:rsidR="00633C73" w:rsidRDefault="00633C73">
      <w:pPr>
        <w:pStyle w:val="ConsPlusNormal"/>
        <w:spacing w:before="220"/>
        <w:ind w:firstLine="540"/>
        <w:jc w:val="both"/>
      </w:pPr>
      <w:r>
        <w:t xml:space="preserve">2.7. в </w:t>
      </w:r>
      <w:hyperlink r:id="rId21">
        <w:r>
          <w:rPr>
            <w:color w:val="0000FF"/>
          </w:rPr>
          <w:t>графе 12 строки 1.3.2.1.2.2</w:t>
        </w:r>
      </w:hyperlink>
      <w:r>
        <w:t xml:space="preserve"> цифры "24,50091" заменить цифрами "24,500";</w:t>
      </w:r>
    </w:p>
    <w:p w:rsidR="00633C73" w:rsidRDefault="00633C73">
      <w:pPr>
        <w:pStyle w:val="ConsPlusNormal"/>
        <w:spacing w:before="220"/>
        <w:ind w:firstLine="540"/>
        <w:jc w:val="both"/>
      </w:pPr>
      <w:r>
        <w:t xml:space="preserve">2.8. </w:t>
      </w:r>
      <w:hyperlink r:id="rId22">
        <w:r>
          <w:rPr>
            <w:color w:val="0000FF"/>
          </w:rPr>
          <w:t>строку</w:t>
        </w:r>
      </w:hyperlink>
      <w:r>
        <w:t xml:space="preserve"> "Итого по мероприятию 1.3.2.1.2, в том числе по источникам финансирования" изложить в следующей редакции:</w:t>
      </w:r>
    </w:p>
    <w:p w:rsidR="00633C73" w:rsidRDefault="00633C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0"/>
        <w:gridCol w:w="2128"/>
        <w:gridCol w:w="1144"/>
        <w:gridCol w:w="1384"/>
        <w:gridCol w:w="1144"/>
        <w:gridCol w:w="1144"/>
        <w:gridCol w:w="1144"/>
      </w:tblGrid>
      <w:tr w:rsidR="00633C73">
        <w:tc>
          <w:tcPr>
            <w:tcW w:w="7370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both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4634,21391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</w:tr>
    </w:tbl>
    <w:p w:rsidR="00633C73" w:rsidRDefault="00633C73">
      <w:pPr>
        <w:pStyle w:val="ConsPlusNormal"/>
        <w:sectPr w:rsidR="00633C7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ind w:firstLine="540"/>
        <w:jc w:val="both"/>
      </w:pPr>
      <w:r>
        <w:t>2.9. строки "</w:t>
      </w:r>
      <w:hyperlink r:id="rId23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24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25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633C73" w:rsidRDefault="00633C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0"/>
        <w:gridCol w:w="2128"/>
        <w:gridCol w:w="1144"/>
        <w:gridCol w:w="1384"/>
        <w:gridCol w:w="1144"/>
        <w:gridCol w:w="1144"/>
        <w:gridCol w:w="1144"/>
      </w:tblGrid>
      <w:tr w:rsidR="00633C73">
        <w:tc>
          <w:tcPr>
            <w:tcW w:w="7370" w:type="dxa"/>
            <w:vMerge w:val="restart"/>
          </w:tcPr>
          <w:p w:rsidR="00633C73" w:rsidRDefault="00633C73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13078,44591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24340,377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18531,000</w:t>
            </w:r>
          </w:p>
        </w:tc>
      </w:tr>
      <w:tr w:rsidR="00633C73">
        <w:tc>
          <w:tcPr>
            <w:tcW w:w="737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13057,44591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24340,377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18531,000</w:t>
            </w:r>
          </w:p>
        </w:tc>
      </w:tr>
      <w:tr w:rsidR="00633C73">
        <w:tc>
          <w:tcPr>
            <w:tcW w:w="737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</w:tr>
      <w:tr w:rsidR="00633C73">
        <w:tc>
          <w:tcPr>
            <w:tcW w:w="7370" w:type="dxa"/>
            <w:vMerge w:val="restart"/>
          </w:tcPr>
          <w:p w:rsidR="00633C73" w:rsidRDefault="00633C73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13078,44591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24340,377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18531,000</w:t>
            </w:r>
          </w:p>
        </w:tc>
      </w:tr>
      <w:tr w:rsidR="00633C73">
        <w:tc>
          <w:tcPr>
            <w:tcW w:w="737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7987,371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13057,44591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24340,377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9235,900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18531,000</w:t>
            </w:r>
          </w:p>
        </w:tc>
      </w:tr>
      <w:tr w:rsidR="00633C73">
        <w:tc>
          <w:tcPr>
            <w:tcW w:w="737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</w:tr>
      <w:tr w:rsidR="00633C73">
        <w:tc>
          <w:tcPr>
            <w:tcW w:w="7370" w:type="dxa"/>
            <w:vMerge w:val="restart"/>
          </w:tcPr>
          <w:p w:rsidR="00633C73" w:rsidRDefault="00633C73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19997,29491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34359,664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24308,500</w:t>
            </w:r>
          </w:p>
        </w:tc>
      </w:tr>
      <w:tr w:rsidR="00633C73">
        <w:tc>
          <w:tcPr>
            <w:tcW w:w="737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13062,996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19967,89191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34359,664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19732,653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24308,500</w:t>
            </w:r>
          </w:p>
        </w:tc>
      </w:tr>
      <w:tr w:rsidR="00633C73">
        <w:tc>
          <w:tcPr>
            <w:tcW w:w="7370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</w:t>
            </w:r>
            <w:r>
              <w:lastRenderedPageBreak/>
              <w:t>отчетного года)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29,403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44" w:type="dxa"/>
          </w:tcPr>
          <w:p w:rsidR="00633C73" w:rsidRDefault="00633C73">
            <w:pPr>
              <w:pStyle w:val="ConsPlusNormal"/>
              <w:jc w:val="center"/>
            </w:pPr>
            <w:r>
              <w:t>0,0</w:t>
            </w:r>
          </w:p>
        </w:tc>
      </w:tr>
    </w:tbl>
    <w:p w:rsidR="00633C73" w:rsidRDefault="00633C73">
      <w:pPr>
        <w:pStyle w:val="ConsPlusNormal"/>
        <w:sectPr w:rsidR="00633C73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ind w:firstLine="540"/>
        <w:jc w:val="both"/>
      </w:pPr>
      <w:r>
        <w:t xml:space="preserve">2.10. в приложении в </w:t>
      </w:r>
      <w:hyperlink r:id="rId26">
        <w:r>
          <w:rPr>
            <w:color w:val="0000FF"/>
          </w:rPr>
          <w:t>таблице 1 строки 13</w:t>
        </w:r>
      </w:hyperlink>
      <w:r>
        <w:t>-</w:t>
      </w:r>
      <w:hyperlink r:id="rId27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633C73" w:rsidRDefault="00633C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1852"/>
        <w:gridCol w:w="1852"/>
        <w:gridCol w:w="1644"/>
        <w:gridCol w:w="1644"/>
        <w:gridCol w:w="1644"/>
      </w:tblGrid>
      <w:tr w:rsidR="00633C73">
        <w:tc>
          <w:tcPr>
            <w:tcW w:w="397" w:type="dxa"/>
          </w:tcPr>
          <w:p w:rsidR="00633C73" w:rsidRDefault="00633C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704" w:type="dxa"/>
            <w:gridSpan w:val="2"/>
          </w:tcPr>
          <w:p w:rsidR="00633C73" w:rsidRDefault="00633C73">
            <w:pPr>
              <w:pStyle w:val="ConsPlusNormal"/>
            </w:pPr>
            <w:r>
              <w:t>Сметная стоимость объекта муниципальной собственности Перми, тыс. руб.</w:t>
            </w:r>
          </w:p>
        </w:tc>
        <w:tc>
          <w:tcPr>
            <w:tcW w:w="4932" w:type="dxa"/>
            <w:gridSpan w:val="3"/>
          </w:tcPr>
          <w:p w:rsidR="00633C73" w:rsidRDefault="00633C73">
            <w:pPr>
              <w:pStyle w:val="ConsPlusNormal"/>
            </w:pPr>
            <w:r>
              <w:t>5089,213091:</w:t>
            </w:r>
          </w:p>
          <w:p w:rsidR="00633C73" w:rsidRDefault="00633C73">
            <w:pPr>
              <w:pStyle w:val="ConsPlusNormal"/>
            </w:pPr>
            <w:r>
              <w:t>455,000 - разработка проектной документации;</w:t>
            </w:r>
          </w:p>
          <w:p w:rsidR="00633C73" w:rsidRDefault="00633C73">
            <w:pPr>
              <w:pStyle w:val="ConsPlusNormal"/>
            </w:pPr>
            <w:r>
              <w:t>4609,71391 - выполнение строительно-монтажных работ;</w:t>
            </w:r>
          </w:p>
          <w:p w:rsidR="00633C73" w:rsidRDefault="00633C73">
            <w:pPr>
              <w:pStyle w:val="ConsPlusNormal"/>
            </w:pPr>
            <w:r>
              <w:t>24,500 - выполненные работы по технической инвентаризации и паспортизации</w:t>
            </w:r>
          </w:p>
        </w:tc>
      </w:tr>
      <w:tr w:rsidR="00633C73">
        <w:tc>
          <w:tcPr>
            <w:tcW w:w="397" w:type="dxa"/>
            <w:vMerge w:val="restart"/>
          </w:tcPr>
          <w:p w:rsidR="00633C73" w:rsidRDefault="00633C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852" w:type="dxa"/>
            <w:vMerge w:val="restart"/>
          </w:tcPr>
          <w:p w:rsidR="00633C73" w:rsidRDefault="00633C73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</w:t>
            </w:r>
          </w:p>
        </w:tc>
        <w:tc>
          <w:tcPr>
            <w:tcW w:w="1852" w:type="dxa"/>
          </w:tcPr>
          <w:p w:rsidR="00633C73" w:rsidRDefault="00633C73">
            <w:pPr>
              <w:pStyle w:val="ConsPlusNormal"/>
            </w:pPr>
            <w:r>
              <w:t>Источник финансирования</w:t>
            </w:r>
          </w:p>
        </w:tc>
        <w:tc>
          <w:tcPr>
            <w:tcW w:w="1644" w:type="dxa"/>
          </w:tcPr>
          <w:p w:rsidR="00633C73" w:rsidRDefault="00633C7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44" w:type="dxa"/>
          </w:tcPr>
          <w:p w:rsidR="00633C73" w:rsidRDefault="00633C7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644" w:type="dxa"/>
          </w:tcPr>
          <w:p w:rsidR="00633C73" w:rsidRDefault="00633C73">
            <w:pPr>
              <w:pStyle w:val="ConsPlusNormal"/>
              <w:jc w:val="center"/>
            </w:pPr>
            <w:r>
              <w:t>2023 год</w:t>
            </w:r>
          </w:p>
        </w:tc>
      </w:tr>
      <w:tr w:rsidR="00633C73">
        <w:tc>
          <w:tcPr>
            <w:tcW w:w="397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1852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1852" w:type="dxa"/>
          </w:tcPr>
          <w:p w:rsidR="00633C73" w:rsidRDefault="00633C73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44" w:type="dxa"/>
          </w:tcPr>
          <w:p w:rsidR="00633C73" w:rsidRDefault="00633C73">
            <w:pPr>
              <w:pStyle w:val="ConsPlusNormal"/>
              <w:jc w:val="center"/>
            </w:pPr>
            <w:r>
              <w:t>5089,213091</w:t>
            </w:r>
          </w:p>
        </w:tc>
        <w:tc>
          <w:tcPr>
            <w:tcW w:w="1644" w:type="dxa"/>
          </w:tcPr>
          <w:p w:rsidR="00633C73" w:rsidRDefault="00633C73">
            <w:pPr>
              <w:pStyle w:val="ConsPlusNormal"/>
              <w:jc w:val="center"/>
            </w:pPr>
            <w:r>
              <w:t>455,000</w:t>
            </w:r>
          </w:p>
        </w:tc>
        <w:tc>
          <w:tcPr>
            <w:tcW w:w="1644" w:type="dxa"/>
          </w:tcPr>
          <w:p w:rsidR="00633C73" w:rsidRDefault="00633C73">
            <w:pPr>
              <w:pStyle w:val="ConsPlusNormal"/>
              <w:jc w:val="center"/>
            </w:pPr>
            <w:r>
              <w:t>4634,21391</w:t>
            </w:r>
          </w:p>
        </w:tc>
      </w:tr>
    </w:tbl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ind w:firstLine="540"/>
        <w:jc w:val="both"/>
      </w:pPr>
      <w:r>
        <w:t xml:space="preserve">3. В разделе "Таблица показателей конечного результата муниципальной программы "Безопасный город" </w:t>
      </w:r>
      <w:hyperlink r:id="rId28">
        <w:r>
          <w:rPr>
            <w:color w:val="0000FF"/>
          </w:rPr>
          <w:t>строку 1.3.1</w:t>
        </w:r>
      </w:hyperlink>
      <w:r>
        <w:t xml:space="preserve"> изложить в следующей редакции:</w:t>
      </w:r>
    </w:p>
    <w:p w:rsidR="00633C73" w:rsidRDefault="00633C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5386"/>
        <w:gridCol w:w="340"/>
        <w:gridCol w:w="544"/>
        <w:gridCol w:w="544"/>
        <w:gridCol w:w="544"/>
        <w:gridCol w:w="544"/>
        <w:gridCol w:w="544"/>
      </w:tblGrid>
      <w:tr w:rsidR="00633C73">
        <w:tc>
          <w:tcPr>
            <w:tcW w:w="604" w:type="dxa"/>
          </w:tcPr>
          <w:p w:rsidR="00633C73" w:rsidRDefault="00633C73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446" w:type="dxa"/>
            <w:gridSpan w:val="7"/>
          </w:tcPr>
          <w:p w:rsidR="00633C73" w:rsidRDefault="00633C73">
            <w:pPr>
              <w:pStyle w:val="ConsPlusNormal"/>
            </w:pPr>
            <w:r>
              <w:t>Задача. Организация обучения населения и пропаганды в области пожарной безопасности, обеспечение надлежащего состояния источников противопожарного водоснабжения (пожарных водоемов, резервуаров, емкостей) и пирсов, создание условий для организации добровольной пожарной охраны на территории города Перми</w:t>
            </w:r>
          </w:p>
        </w:tc>
      </w:tr>
      <w:tr w:rsidR="00633C73">
        <w:tc>
          <w:tcPr>
            <w:tcW w:w="604" w:type="dxa"/>
            <w:vMerge w:val="restart"/>
          </w:tcPr>
          <w:p w:rsidR="00633C73" w:rsidRDefault="00633C73">
            <w:pPr>
              <w:pStyle w:val="ConsPlusNormal"/>
            </w:pPr>
          </w:p>
        </w:tc>
        <w:tc>
          <w:tcPr>
            <w:tcW w:w="5386" w:type="dxa"/>
          </w:tcPr>
          <w:p w:rsidR="00633C73" w:rsidRDefault="00633C73">
            <w:pPr>
              <w:pStyle w:val="ConsPlusNormal"/>
            </w:pPr>
            <w:r>
              <w:t>Доля пожаров на территории города Перми, произошедших по причине человеческого фактора, от общего количества пожаров</w:t>
            </w:r>
          </w:p>
        </w:tc>
        <w:tc>
          <w:tcPr>
            <w:tcW w:w="340" w:type="dxa"/>
          </w:tcPr>
          <w:p w:rsidR="00633C73" w:rsidRDefault="00633C7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633C73" w:rsidRDefault="00633C73">
            <w:pPr>
              <w:pStyle w:val="ConsPlusNormal"/>
              <w:jc w:val="center"/>
            </w:pPr>
            <w:r>
              <w:t>56,7</w:t>
            </w:r>
          </w:p>
        </w:tc>
        <w:tc>
          <w:tcPr>
            <w:tcW w:w="544" w:type="dxa"/>
          </w:tcPr>
          <w:p w:rsidR="00633C73" w:rsidRDefault="00633C73">
            <w:pPr>
              <w:pStyle w:val="ConsPlusNormal"/>
              <w:jc w:val="center"/>
            </w:pPr>
            <w:r>
              <w:t>58,1</w:t>
            </w:r>
          </w:p>
        </w:tc>
        <w:tc>
          <w:tcPr>
            <w:tcW w:w="544" w:type="dxa"/>
          </w:tcPr>
          <w:p w:rsidR="00633C73" w:rsidRDefault="00633C73">
            <w:pPr>
              <w:pStyle w:val="ConsPlusNormal"/>
              <w:jc w:val="center"/>
            </w:pPr>
            <w:r>
              <w:t>57,9</w:t>
            </w:r>
          </w:p>
        </w:tc>
        <w:tc>
          <w:tcPr>
            <w:tcW w:w="544" w:type="dxa"/>
          </w:tcPr>
          <w:p w:rsidR="00633C73" w:rsidRDefault="00633C73">
            <w:pPr>
              <w:pStyle w:val="ConsPlusNormal"/>
              <w:jc w:val="center"/>
            </w:pPr>
            <w:r>
              <w:t>57,6</w:t>
            </w:r>
          </w:p>
        </w:tc>
        <w:tc>
          <w:tcPr>
            <w:tcW w:w="544" w:type="dxa"/>
          </w:tcPr>
          <w:p w:rsidR="00633C73" w:rsidRDefault="00633C73">
            <w:pPr>
              <w:pStyle w:val="ConsPlusNormal"/>
              <w:jc w:val="center"/>
            </w:pPr>
            <w:r>
              <w:t>57,3</w:t>
            </w:r>
          </w:p>
        </w:tc>
      </w:tr>
      <w:tr w:rsidR="00633C73">
        <w:tc>
          <w:tcPr>
            <w:tcW w:w="604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5386" w:type="dxa"/>
          </w:tcPr>
          <w:p w:rsidR="00633C73" w:rsidRDefault="00633C73">
            <w:pPr>
              <w:pStyle w:val="ConsPlusNormal"/>
            </w:pPr>
            <w:r>
              <w:t>Доля источников противопожарного водоснабжения (водоемов, резервуаров, емкостей), приведенных в нормативное состояние и находящихся на содержании, от общего количества источников противопожарного водоснабжения (водоемов, резервуаров, емкостей)</w:t>
            </w:r>
          </w:p>
        </w:tc>
        <w:tc>
          <w:tcPr>
            <w:tcW w:w="340" w:type="dxa"/>
          </w:tcPr>
          <w:p w:rsidR="00633C73" w:rsidRDefault="00633C7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633C73" w:rsidRDefault="00633C73">
            <w:pPr>
              <w:pStyle w:val="ConsPlusNormal"/>
              <w:jc w:val="center"/>
            </w:pPr>
            <w:r>
              <w:t>85,7</w:t>
            </w:r>
          </w:p>
        </w:tc>
        <w:tc>
          <w:tcPr>
            <w:tcW w:w="544" w:type="dxa"/>
          </w:tcPr>
          <w:p w:rsidR="00633C73" w:rsidRDefault="00633C73">
            <w:pPr>
              <w:pStyle w:val="ConsPlusNormal"/>
              <w:jc w:val="center"/>
            </w:pPr>
            <w:r>
              <w:t>89,5</w:t>
            </w:r>
          </w:p>
        </w:tc>
        <w:tc>
          <w:tcPr>
            <w:tcW w:w="544" w:type="dxa"/>
          </w:tcPr>
          <w:p w:rsidR="00633C73" w:rsidRDefault="00633C73">
            <w:pPr>
              <w:pStyle w:val="ConsPlusNormal"/>
              <w:jc w:val="center"/>
            </w:pPr>
            <w:r>
              <w:t>90,7</w:t>
            </w:r>
          </w:p>
        </w:tc>
        <w:tc>
          <w:tcPr>
            <w:tcW w:w="544" w:type="dxa"/>
          </w:tcPr>
          <w:p w:rsidR="00633C73" w:rsidRDefault="00633C73">
            <w:pPr>
              <w:pStyle w:val="ConsPlusNormal"/>
              <w:jc w:val="center"/>
            </w:pPr>
            <w:r>
              <w:t>94,3</w:t>
            </w:r>
          </w:p>
        </w:tc>
        <w:tc>
          <w:tcPr>
            <w:tcW w:w="544" w:type="dxa"/>
          </w:tcPr>
          <w:p w:rsidR="00633C73" w:rsidRDefault="00633C73">
            <w:pPr>
              <w:pStyle w:val="ConsPlusNormal"/>
              <w:jc w:val="center"/>
            </w:pPr>
            <w:r>
              <w:t>97,8</w:t>
            </w:r>
          </w:p>
        </w:tc>
      </w:tr>
      <w:tr w:rsidR="00633C73">
        <w:tc>
          <w:tcPr>
            <w:tcW w:w="604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5386" w:type="dxa"/>
          </w:tcPr>
          <w:p w:rsidR="00633C73" w:rsidRDefault="00633C73">
            <w:pPr>
              <w:pStyle w:val="ConsPlusNormal"/>
            </w:pPr>
            <w:r>
              <w:t>Доля мероприятий по профилактике пожаров, проведенных добровольными пожарными, от общего количества запланированных мероприятий</w:t>
            </w:r>
          </w:p>
        </w:tc>
        <w:tc>
          <w:tcPr>
            <w:tcW w:w="340" w:type="dxa"/>
          </w:tcPr>
          <w:p w:rsidR="00633C73" w:rsidRDefault="00633C73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633C73" w:rsidRDefault="00633C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44" w:type="dxa"/>
          </w:tcPr>
          <w:p w:rsidR="00633C73" w:rsidRDefault="00633C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44" w:type="dxa"/>
          </w:tcPr>
          <w:p w:rsidR="00633C73" w:rsidRDefault="00633C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44" w:type="dxa"/>
          </w:tcPr>
          <w:p w:rsidR="00633C73" w:rsidRDefault="00633C73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44" w:type="dxa"/>
          </w:tcPr>
          <w:p w:rsidR="00633C73" w:rsidRDefault="00633C73">
            <w:pPr>
              <w:pStyle w:val="ConsPlusNormal"/>
              <w:jc w:val="center"/>
            </w:pPr>
            <w:r>
              <w:t>100</w:t>
            </w:r>
          </w:p>
        </w:tc>
      </w:tr>
    </w:tbl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ind w:firstLine="540"/>
        <w:jc w:val="both"/>
      </w:pPr>
      <w:r>
        <w:t xml:space="preserve">4. В приложении 2 </w:t>
      </w:r>
      <w:hyperlink r:id="rId29">
        <w:r>
          <w:rPr>
            <w:color w:val="0000FF"/>
          </w:rPr>
          <w:t>строку</w:t>
        </w:r>
      </w:hyperlink>
      <w:r>
        <w:t xml:space="preserve"> "Итого по задаче 1.2.2, в том числе по источникам финансирования" изложить в следующей редакции:</w:t>
      </w:r>
    </w:p>
    <w:p w:rsidR="00633C73" w:rsidRDefault="00633C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86"/>
        <w:gridCol w:w="2128"/>
        <w:gridCol w:w="1559"/>
      </w:tblGrid>
      <w:tr w:rsidR="00633C73">
        <w:tc>
          <w:tcPr>
            <w:tcW w:w="5386" w:type="dxa"/>
            <w:vMerge w:val="restart"/>
          </w:tcPr>
          <w:p w:rsidR="00633C73" w:rsidRDefault="00633C73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59" w:type="dxa"/>
          </w:tcPr>
          <w:p w:rsidR="00633C73" w:rsidRDefault="00633C73">
            <w:pPr>
              <w:pStyle w:val="ConsPlusNormal"/>
              <w:jc w:val="center"/>
            </w:pPr>
            <w:r>
              <w:t>101433,68644</w:t>
            </w:r>
          </w:p>
        </w:tc>
      </w:tr>
      <w:tr w:rsidR="00633C73">
        <w:tc>
          <w:tcPr>
            <w:tcW w:w="5386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59" w:type="dxa"/>
          </w:tcPr>
          <w:p w:rsidR="00633C73" w:rsidRDefault="00633C73">
            <w:pPr>
              <w:pStyle w:val="ConsPlusNormal"/>
              <w:jc w:val="center"/>
            </w:pPr>
            <w:r>
              <w:t>94956,402</w:t>
            </w:r>
          </w:p>
        </w:tc>
      </w:tr>
      <w:tr w:rsidR="00633C73">
        <w:tc>
          <w:tcPr>
            <w:tcW w:w="5386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2022 года)</w:t>
            </w:r>
          </w:p>
        </w:tc>
        <w:tc>
          <w:tcPr>
            <w:tcW w:w="1559" w:type="dxa"/>
          </w:tcPr>
          <w:p w:rsidR="00633C73" w:rsidRDefault="00633C73">
            <w:pPr>
              <w:pStyle w:val="ConsPlusNormal"/>
              <w:jc w:val="center"/>
            </w:pPr>
            <w:r>
              <w:lastRenderedPageBreak/>
              <w:t>6477,28444</w:t>
            </w:r>
          </w:p>
        </w:tc>
      </w:tr>
    </w:tbl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ind w:firstLine="540"/>
        <w:jc w:val="both"/>
      </w:pPr>
      <w:r>
        <w:t xml:space="preserve">5. В </w:t>
      </w:r>
      <w:hyperlink r:id="rId30">
        <w:r>
          <w:rPr>
            <w:color w:val="0000FF"/>
          </w:rPr>
          <w:t>приложении 3</w:t>
        </w:r>
      </w:hyperlink>
      <w:r>
        <w:t>:</w:t>
      </w:r>
    </w:p>
    <w:p w:rsidR="00633C73" w:rsidRDefault="00633C73">
      <w:pPr>
        <w:pStyle w:val="ConsPlusNormal"/>
        <w:spacing w:before="220"/>
        <w:ind w:firstLine="540"/>
        <w:jc w:val="both"/>
      </w:pPr>
      <w:r>
        <w:t xml:space="preserve">5.1. в </w:t>
      </w:r>
      <w:hyperlink r:id="rId31">
        <w:r>
          <w:rPr>
            <w:color w:val="0000FF"/>
          </w:rPr>
          <w:t>графе 10 строки 1.3.1.1.3.1</w:t>
        </w:r>
      </w:hyperlink>
      <w:r>
        <w:t xml:space="preserve"> цифры "8,156" заменить цифрами "2,163";</w:t>
      </w:r>
    </w:p>
    <w:p w:rsidR="00633C73" w:rsidRDefault="00633C73">
      <w:pPr>
        <w:pStyle w:val="ConsPlusNormal"/>
        <w:spacing w:before="220"/>
        <w:ind w:firstLine="540"/>
        <w:jc w:val="both"/>
      </w:pPr>
      <w:r>
        <w:t xml:space="preserve">5.2. в </w:t>
      </w:r>
      <w:hyperlink r:id="rId32">
        <w:r>
          <w:rPr>
            <w:color w:val="0000FF"/>
          </w:rPr>
          <w:t>графе 10 строки 1.3.1.1.3.3</w:t>
        </w:r>
      </w:hyperlink>
      <w:r>
        <w:t xml:space="preserve"> цифры "93,738" заменить цифрами "63,900";</w:t>
      </w:r>
    </w:p>
    <w:p w:rsidR="00633C73" w:rsidRDefault="00633C73">
      <w:pPr>
        <w:pStyle w:val="ConsPlusNormal"/>
        <w:spacing w:before="220"/>
        <w:ind w:firstLine="540"/>
        <w:jc w:val="both"/>
      </w:pPr>
      <w:r>
        <w:t xml:space="preserve">5.3. </w:t>
      </w:r>
      <w:hyperlink r:id="rId33">
        <w:r>
          <w:rPr>
            <w:color w:val="0000FF"/>
          </w:rPr>
          <w:t>строку 1.3.1.1.3.11</w:t>
        </w:r>
      </w:hyperlink>
      <w:r>
        <w:t xml:space="preserve"> изложить в следующей редакции:</w:t>
      </w:r>
    </w:p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sectPr w:rsidR="00633C73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4"/>
        <w:gridCol w:w="2080"/>
        <w:gridCol w:w="1936"/>
        <w:gridCol w:w="1204"/>
        <w:gridCol w:w="1204"/>
        <w:gridCol w:w="2212"/>
        <w:gridCol w:w="412"/>
        <w:gridCol w:w="340"/>
        <w:gridCol w:w="2154"/>
        <w:gridCol w:w="1361"/>
      </w:tblGrid>
      <w:tr w:rsidR="00633C73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lastRenderedPageBreak/>
              <w:t>1.3.1.1.3.11</w:t>
            </w:r>
          </w:p>
        </w:tc>
        <w:tc>
          <w:tcPr>
            <w:tcW w:w="2080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</w:pPr>
            <w:r>
              <w:t>Ремонт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1936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АМР, МКУ "Благоустройство МР"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12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количество отремонтированных муниципальных источников противопожарного водоснабжения (пожарных водоемов, резервуаров, емкостей)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274,695</w:t>
            </w:r>
          </w:p>
        </w:tc>
      </w:tr>
    </w:tbl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ind w:firstLine="540"/>
        <w:jc w:val="both"/>
      </w:pPr>
      <w:r>
        <w:t xml:space="preserve">5.4. в </w:t>
      </w:r>
      <w:hyperlink r:id="rId34">
        <w:r>
          <w:rPr>
            <w:color w:val="0000FF"/>
          </w:rPr>
          <w:t>графе 10 строки 1.3.1.1.3.12</w:t>
        </w:r>
      </w:hyperlink>
      <w:r>
        <w:t xml:space="preserve"> цифры "183,561" заменить цифрами "99,654";</w:t>
      </w:r>
    </w:p>
    <w:p w:rsidR="00633C73" w:rsidRDefault="00633C73">
      <w:pPr>
        <w:pStyle w:val="ConsPlusNormal"/>
        <w:spacing w:before="220"/>
        <w:ind w:firstLine="540"/>
        <w:jc w:val="both"/>
      </w:pPr>
      <w:r>
        <w:t xml:space="preserve">5.5. в </w:t>
      </w:r>
      <w:hyperlink r:id="rId35">
        <w:r>
          <w:rPr>
            <w:color w:val="0000FF"/>
          </w:rPr>
          <w:t>графе 10 строки 1.3.1.1.3.16</w:t>
        </w:r>
      </w:hyperlink>
      <w:r>
        <w:t xml:space="preserve"> цифры "130,766" заменить цифрами "89,000";</w:t>
      </w:r>
    </w:p>
    <w:p w:rsidR="00633C73" w:rsidRDefault="00633C73">
      <w:pPr>
        <w:pStyle w:val="ConsPlusNormal"/>
        <w:spacing w:before="220"/>
        <w:ind w:firstLine="540"/>
        <w:jc w:val="both"/>
      </w:pPr>
      <w:r>
        <w:t xml:space="preserve">5.6. в </w:t>
      </w:r>
      <w:hyperlink r:id="rId36">
        <w:r>
          <w:rPr>
            <w:color w:val="0000FF"/>
          </w:rPr>
          <w:t>графе 10 строки 1.3.1.1.3.18</w:t>
        </w:r>
      </w:hyperlink>
      <w:r>
        <w:t xml:space="preserve"> цифры "213,043" заменить цифрами "100,173";</w:t>
      </w:r>
    </w:p>
    <w:p w:rsidR="00633C73" w:rsidRDefault="00633C73">
      <w:pPr>
        <w:pStyle w:val="ConsPlusNormal"/>
        <w:spacing w:before="220"/>
        <w:ind w:firstLine="540"/>
        <w:jc w:val="both"/>
      </w:pPr>
      <w:r>
        <w:t xml:space="preserve">5.7. в </w:t>
      </w:r>
      <w:hyperlink r:id="rId37">
        <w:r>
          <w:rPr>
            <w:color w:val="0000FF"/>
          </w:rPr>
          <w:t>графе 10 строки 1.3.1.1.3.28</w:t>
        </w:r>
      </w:hyperlink>
      <w:r>
        <w:t xml:space="preserve"> цифры "143,200" заменить цифрами "119,000";</w:t>
      </w:r>
    </w:p>
    <w:p w:rsidR="00633C73" w:rsidRDefault="00633C73">
      <w:pPr>
        <w:pStyle w:val="ConsPlusNormal"/>
        <w:spacing w:before="220"/>
        <w:ind w:firstLine="540"/>
        <w:jc w:val="both"/>
      </w:pPr>
      <w:r>
        <w:t xml:space="preserve">5.8. в </w:t>
      </w:r>
      <w:hyperlink r:id="rId38">
        <w:r>
          <w:rPr>
            <w:color w:val="0000FF"/>
          </w:rPr>
          <w:t>графе 10 строки 1.3.1.1.3.29</w:t>
        </w:r>
      </w:hyperlink>
      <w:r>
        <w:t xml:space="preserve"> цифры "53,731" заменить цифрами "46,208";</w:t>
      </w:r>
    </w:p>
    <w:p w:rsidR="00633C73" w:rsidRDefault="00633C73">
      <w:pPr>
        <w:pStyle w:val="ConsPlusNormal"/>
        <w:spacing w:before="220"/>
        <w:ind w:firstLine="540"/>
        <w:jc w:val="both"/>
      </w:pPr>
      <w:r>
        <w:t xml:space="preserve">5.9. в </w:t>
      </w:r>
      <w:hyperlink r:id="rId39">
        <w:r>
          <w:rPr>
            <w:color w:val="0000FF"/>
          </w:rPr>
          <w:t>графе 10 строки 1.3.1.1.3.30</w:t>
        </w:r>
      </w:hyperlink>
      <w:r>
        <w:t xml:space="preserve"> цифры "56,294" заменить цифрами "48,318";</w:t>
      </w:r>
    </w:p>
    <w:p w:rsidR="00633C73" w:rsidRDefault="00633C73">
      <w:pPr>
        <w:pStyle w:val="ConsPlusNormal"/>
        <w:spacing w:before="220"/>
        <w:ind w:firstLine="540"/>
        <w:jc w:val="both"/>
      </w:pPr>
      <w:r>
        <w:t xml:space="preserve">5.10. в </w:t>
      </w:r>
      <w:hyperlink r:id="rId40">
        <w:r>
          <w:rPr>
            <w:color w:val="0000FF"/>
          </w:rPr>
          <w:t>графе 10 строки 1.3.1.1.3.31</w:t>
        </w:r>
      </w:hyperlink>
      <w:r>
        <w:t xml:space="preserve"> цифры "60,400" заменить цифрами "48,028";</w:t>
      </w:r>
    </w:p>
    <w:p w:rsidR="00633C73" w:rsidRDefault="00633C73">
      <w:pPr>
        <w:pStyle w:val="ConsPlusNormal"/>
        <w:spacing w:before="220"/>
        <w:ind w:firstLine="540"/>
        <w:jc w:val="both"/>
      </w:pPr>
      <w:r>
        <w:t xml:space="preserve">5.11. в </w:t>
      </w:r>
      <w:hyperlink r:id="rId41">
        <w:r>
          <w:rPr>
            <w:color w:val="0000FF"/>
          </w:rPr>
          <w:t>графе 10 строки 1.3.1.1.3.32</w:t>
        </w:r>
      </w:hyperlink>
      <w:r>
        <w:t xml:space="preserve"> цифры "120,412" заменить цифрами "107,102";</w:t>
      </w:r>
    </w:p>
    <w:p w:rsidR="00633C73" w:rsidRDefault="00633C73">
      <w:pPr>
        <w:pStyle w:val="ConsPlusNormal"/>
        <w:spacing w:before="220"/>
        <w:ind w:firstLine="540"/>
        <w:jc w:val="both"/>
      </w:pPr>
      <w:r>
        <w:t xml:space="preserve">5.12. </w:t>
      </w:r>
      <w:hyperlink r:id="rId42">
        <w:r>
          <w:rPr>
            <w:color w:val="0000FF"/>
          </w:rPr>
          <w:t>строку</w:t>
        </w:r>
      </w:hyperlink>
      <w:r>
        <w:t xml:space="preserve"> "Итого по мероприятию 1.3.1.1.3, в том числе по источникам финансирования" изложить в следующей редакции:</w:t>
      </w:r>
    </w:p>
    <w:p w:rsidR="00633C73" w:rsidRDefault="00633C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58"/>
        <w:gridCol w:w="2128"/>
        <w:gridCol w:w="1384"/>
      </w:tblGrid>
      <w:tr w:rsidR="00633C73">
        <w:tc>
          <w:tcPr>
            <w:tcW w:w="10658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both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4817,046</w:t>
            </w:r>
          </w:p>
        </w:tc>
      </w:tr>
    </w:tbl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ind w:firstLine="540"/>
        <w:jc w:val="both"/>
      </w:pPr>
      <w:r>
        <w:t>5.13. строки "</w:t>
      </w:r>
      <w:hyperlink r:id="rId43">
        <w:r>
          <w:rPr>
            <w:color w:val="0000FF"/>
          </w:rPr>
          <w:t>Итого</w:t>
        </w:r>
      </w:hyperlink>
      <w:r>
        <w:t xml:space="preserve"> по основному мероприятию 1.3.1.1, в том числе по источникам финансирования", "</w:t>
      </w:r>
      <w:hyperlink r:id="rId44">
        <w:r>
          <w:rPr>
            <w:color w:val="0000FF"/>
          </w:rPr>
          <w:t>Итого</w:t>
        </w:r>
      </w:hyperlink>
      <w:r>
        <w:t xml:space="preserve"> по задаче 1.3.1, в том числе по источникам финансирования" изложить в следующей редакции:</w:t>
      </w:r>
    </w:p>
    <w:p w:rsidR="00633C73" w:rsidRDefault="00633C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58"/>
        <w:gridCol w:w="2128"/>
        <w:gridCol w:w="1384"/>
      </w:tblGrid>
      <w:tr w:rsidR="00633C73">
        <w:tc>
          <w:tcPr>
            <w:tcW w:w="10658" w:type="dxa"/>
            <w:vMerge w:val="restart"/>
          </w:tcPr>
          <w:p w:rsidR="00633C73" w:rsidRDefault="00633C73">
            <w:pPr>
              <w:pStyle w:val="ConsPlusNormal"/>
            </w:pPr>
            <w:r>
              <w:lastRenderedPageBreak/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6918,849</w:t>
            </w:r>
          </w:p>
        </w:tc>
      </w:tr>
      <w:tr w:rsidR="00633C73">
        <w:tc>
          <w:tcPr>
            <w:tcW w:w="10658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6910,446</w:t>
            </w:r>
          </w:p>
        </w:tc>
      </w:tr>
      <w:tr w:rsidR="00633C73">
        <w:tc>
          <w:tcPr>
            <w:tcW w:w="10658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8,403</w:t>
            </w:r>
          </w:p>
        </w:tc>
      </w:tr>
      <w:tr w:rsidR="00633C73">
        <w:tc>
          <w:tcPr>
            <w:tcW w:w="10658" w:type="dxa"/>
            <w:vMerge w:val="restart"/>
          </w:tcPr>
          <w:p w:rsidR="00633C73" w:rsidRDefault="00633C73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6918,849</w:t>
            </w:r>
          </w:p>
        </w:tc>
      </w:tr>
      <w:tr w:rsidR="00633C73">
        <w:tc>
          <w:tcPr>
            <w:tcW w:w="10658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6910,446</w:t>
            </w:r>
          </w:p>
        </w:tc>
      </w:tr>
      <w:tr w:rsidR="00633C73">
        <w:tc>
          <w:tcPr>
            <w:tcW w:w="10658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8,403</w:t>
            </w:r>
          </w:p>
        </w:tc>
      </w:tr>
    </w:tbl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ind w:firstLine="540"/>
        <w:jc w:val="both"/>
      </w:pPr>
      <w:r>
        <w:t xml:space="preserve">5.14. в </w:t>
      </w:r>
      <w:hyperlink r:id="rId45">
        <w:r>
          <w:rPr>
            <w:color w:val="0000FF"/>
          </w:rPr>
          <w:t>графе 10 строки 1.3.2.1.2.3</w:t>
        </w:r>
      </w:hyperlink>
      <w:r>
        <w:t xml:space="preserve"> цифры "4701,900" заменить цифрами "4609,71391";</w:t>
      </w:r>
    </w:p>
    <w:p w:rsidR="00633C73" w:rsidRDefault="00633C73">
      <w:pPr>
        <w:pStyle w:val="ConsPlusNormal"/>
        <w:spacing w:before="220"/>
        <w:ind w:firstLine="540"/>
        <w:jc w:val="both"/>
      </w:pPr>
      <w:r>
        <w:t xml:space="preserve">5.15. в </w:t>
      </w:r>
      <w:hyperlink r:id="rId46">
        <w:r>
          <w:rPr>
            <w:color w:val="0000FF"/>
          </w:rPr>
          <w:t>графе 10 строки 1.3.2.1.2.4</w:t>
        </w:r>
      </w:hyperlink>
      <w:r>
        <w:t xml:space="preserve"> цифры "24,50091" заменить цифрами "24,500";</w:t>
      </w:r>
    </w:p>
    <w:p w:rsidR="00633C73" w:rsidRDefault="00633C73">
      <w:pPr>
        <w:pStyle w:val="ConsPlusNormal"/>
        <w:spacing w:before="220"/>
        <w:ind w:firstLine="540"/>
        <w:jc w:val="both"/>
      </w:pPr>
      <w:r>
        <w:t xml:space="preserve">5.16. </w:t>
      </w:r>
      <w:hyperlink r:id="rId47">
        <w:r>
          <w:rPr>
            <w:color w:val="0000FF"/>
          </w:rPr>
          <w:t>строку</w:t>
        </w:r>
      </w:hyperlink>
      <w:r>
        <w:t xml:space="preserve"> "Итого по мероприятию 1.3.2.1.2, в том числе по источникам финансирования" изложить в следующей редакции:</w:t>
      </w:r>
    </w:p>
    <w:p w:rsidR="00633C73" w:rsidRDefault="00633C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58"/>
        <w:gridCol w:w="2128"/>
        <w:gridCol w:w="1384"/>
      </w:tblGrid>
      <w:tr w:rsidR="00633C73">
        <w:tc>
          <w:tcPr>
            <w:tcW w:w="10658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633C73" w:rsidRDefault="00633C73">
            <w:pPr>
              <w:pStyle w:val="ConsPlusNormal"/>
              <w:jc w:val="center"/>
            </w:pPr>
            <w:r>
              <w:t>4634,21391</w:t>
            </w:r>
          </w:p>
        </w:tc>
      </w:tr>
    </w:tbl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ind w:firstLine="540"/>
        <w:jc w:val="both"/>
      </w:pPr>
      <w:r>
        <w:t>5.17. строки "</w:t>
      </w:r>
      <w:hyperlink r:id="rId48">
        <w:r>
          <w:rPr>
            <w:color w:val="0000FF"/>
          </w:rPr>
          <w:t>Итого</w:t>
        </w:r>
      </w:hyperlink>
      <w:r>
        <w:t xml:space="preserve"> по основному мероприятию 1.3.2.1, в том числе по источникам финансирования", "</w:t>
      </w:r>
      <w:hyperlink r:id="rId49">
        <w:r>
          <w:rPr>
            <w:color w:val="0000FF"/>
          </w:rPr>
          <w:t>Итого</w:t>
        </w:r>
      </w:hyperlink>
      <w:r>
        <w:t xml:space="preserve"> по задаче 1.3.2, в том числе по источникам финансирования", "</w:t>
      </w:r>
      <w:hyperlink r:id="rId50">
        <w:r>
          <w:rPr>
            <w:color w:val="0000FF"/>
          </w:rPr>
          <w:t>Всего</w:t>
        </w:r>
      </w:hyperlink>
      <w:r>
        <w:t xml:space="preserve"> по подпрограмме 1.3, в том числе по источникам финансирования" изложить в следующей редакции:</w:t>
      </w:r>
    </w:p>
    <w:p w:rsidR="00633C73" w:rsidRDefault="00633C73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58"/>
        <w:gridCol w:w="2128"/>
        <w:gridCol w:w="1384"/>
      </w:tblGrid>
      <w:tr w:rsidR="00633C73">
        <w:tc>
          <w:tcPr>
            <w:tcW w:w="10658" w:type="dxa"/>
            <w:vMerge w:val="restart"/>
          </w:tcPr>
          <w:p w:rsidR="00633C73" w:rsidRDefault="00633C73">
            <w:pPr>
              <w:pStyle w:val="ConsPlusNormal"/>
            </w:pPr>
            <w:r>
              <w:lastRenderedPageBreak/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13078,44591</w:t>
            </w:r>
          </w:p>
        </w:tc>
      </w:tr>
      <w:tr w:rsidR="00633C73">
        <w:tc>
          <w:tcPr>
            <w:tcW w:w="10658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13057,44591</w:t>
            </w:r>
          </w:p>
        </w:tc>
      </w:tr>
      <w:tr w:rsidR="00633C73">
        <w:tc>
          <w:tcPr>
            <w:tcW w:w="10658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21,000</w:t>
            </w:r>
          </w:p>
        </w:tc>
      </w:tr>
      <w:tr w:rsidR="00633C73">
        <w:tc>
          <w:tcPr>
            <w:tcW w:w="10658" w:type="dxa"/>
            <w:vMerge w:val="restart"/>
          </w:tcPr>
          <w:p w:rsidR="00633C73" w:rsidRDefault="00633C73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13078,44591</w:t>
            </w:r>
          </w:p>
        </w:tc>
      </w:tr>
      <w:tr w:rsidR="00633C73">
        <w:tc>
          <w:tcPr>
            <w:tcW w:w="10658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13057,44591</w:t>
            </w:r>
          </w:p>
        </w:tc>
      </w:tr>
      <w:tr w:rsidR="00633C73">
        <w:tc>
          <w:tcPr>
            <w:tcW w:w="10658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21,000</w:t>
            </w:r>
          </w:p>
        </w:tc>
      </w:tr>
      <w:tr w:rsidR="00633C73">
        <w:tc>
          <w:tcPr>
            <w:tcW w:w="10658" w:type="dxa"/>
            <w:vMerge w:val="restart"/>
          </w:tcPr>
          <w:p w:rsidR="00633C73" w:rsidRDefault="00633C73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19997,29491</w:t>
            </w:r>
          </w:p>
        </w:tc>
      </w:tr>
      <w:tr w:rsidR="00633C73">
        <w:tc>
          <w:tcPr>
            <w:tcW w:w="10658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19967,89191</w:t>
            </w:r>
          </w:p>
        </w:tc>
      </w:tr>
      <w:tr w:rsidR="00633C73">
        <w:tc>
          <w:tcPr>
            <w:tcW w:w="10658" w:type="dxa"/>
            <w:vMerge/>
          </w:tcPr>
          <w:p w:rsidR="00633C73" w:rsidRDefault="00633C73">
            <w:pPr>
              <w:pStyle w:val="ConsPlusNormal"/>
            </w:pPr>
          </w:p>
        </w:tc>
        <w:tc>
          <w:tcPr>
            <w:tcW w:w="2128" w:type="dxa"/>
          </w:tcPr>
          <w:p w:rsidR="00633C73" w:rsidRDefault="00633C73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384" w:type="dxa"/>
          </w:tcPr>
          <w:p w:rsidR="00633C73" w:rsidRDefault="00633C73">
            <w:pPr>
              <w:pStyle w:val="ConsPlusNormal"/>
              <w:jc w:val="center"/>
            </w:pPr>
            <w:r>
              <w:t>29,403</w:t>
            </w:r>
          </w:p>
        </w:tc>
      </w:tr>
    </w:tbl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jc w:val="both"/>
      </w:pPr>
    </w:p>
    <w:p w:rsidR="00633C73" w:rsidRDefault="00633C7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F9257B" w:rsidRDefault="00F9257B"/>
    <w:sectPr w:rsidR="00F9257B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C73"/>
    <w:rsid w:val="00633C73"/>
    <w:rsid w:val="00F92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4DA53E-4E69-4331-ACAC-D51EAE189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33C7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633C7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633C7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633C7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633C7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633C7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633C7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633C7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88523&amp;dst=124541" TargetMode="External"/><Relationship Id="rId18" Type="http://schemas.openxmlformats.org/officeDocument/2006/relationships/hyperlink" Target="https://login.consultant.ru/link/?req=doc&amp;base=RLAW368&amp;n=188523&amp;dst=126396" TargetMode="External"/><Relationship Id="rId26" Type="http://schemas.openxmlformats.org/officeDocument/2006/relationships/hyperlink" Target="https://login.consultant.ru/link/?req=doc&amp;base=RLAW368&amp;n=188523&amp;dst=125850" TargetMode="External"/><Relationship Id="rId39" Type="http://schemas.openxmlformats.org/officeDocument/2006/relationships/hyperlink" Target="https://login.consultant.ru/link/?req=doc&amp;base=RLAW368&amp;n=188523&amp;dst=125452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88523&amp;dst=125744" TargetMode="External"/><Relationship Id="rId34" Type="http://schemas.openxmlformats.org/officeDocument/2006/relationships/hyperlink" Target="https://login.consultant.ru/link/?req=doc&amp;base=RLAW368&amp;n=188523&amp;dst=126643" TargetMode="External"/><Relationship Id="rId42" Type="http://schemas.openxmlformats.org/officeDocument/2006/relationships/hyperlink" Target="https://login.consultant.ru/link/?req=doc&amp;base=RLAW368&amp;n=188523&amp;dst=126647" TargetMode="External"/><Relationship Id="rId47" Type="http://schemas.openxmlformats.org/officeDocument/2006/relationships/hyperlink" Target="https://login.consultant.ru/link/?req=doc&amp;base=RLAW368&amp;n=188523&amp;dst=126022" TargetMode="External"/><Relationship Id="rId50" Type="http://schemas.openxmlformats.org/officeDocument/2006/relationships/hyperlink" Target="https://login.consultant.ru/link/?req=doc&amp;base=RLAW368&amp;n=188523&amp;dst=126679" TargetMode="External"/><Relationship Id="rId7" Type="http://schemas.openxmlformats.org/officeDocument/2006/relationships/hyperlink" Target="https://login.consultant.ru/link/?req=doc&amp;base=RLAW368&amp;n=187958" TargetMode="External"/><Relationship Id="rId12" Type="http://schemas.openxmlformats.org/officeDocument/2006/relationships/hyperlink" Target="https://login.consultant.ru/link/?req=doc&amp;base=RLAW368&amp;n=188523&amp;dst=114455" TargetMode="External"/><Relationship Id="rId17" Type="http://schemas.openxmlformats.org/officeDocument/2006/relationships/hyperlink" Target="https://login.consultant.ru/link/?req=doc&amp;base=RLAW368&amp;n=188523&amp;dst=126389" TargetMode="External"/><Relationship Id="rId25" Type="http://schemas.openxmlformats.org/officeDocument/2006/relationships/hyperlink" Target="https://login.consultant.ru/link/?req=doc&amp;base=RLAW368&amp;n=188523&amp;dst=126509" TargetMode="External"/><Relationship Id="rId33" Type="http://schemas.openxmlformats.org/officeDocument/2006/relationships/hyperlink" Target="https://login.consultant.ru/link/?req=doc&amp;base=RLAW368&amp;n=188523&amp;dst=125360" TargetMode="External"/><Relationship Id="rId38" Type="http://schemas.openxmlformats.org/officeDocument/2006/relationships/hyperlink" Target="https://login.consultant.ru/link/?req=doc&amp;base=RLAW368&amp;n=188523&amp;dst=125451" TargetMode="External"/><Relationship Id="rId46" Type="http://schemas.openxmlformats.org/officeDocument/2006/relationships/hyperlink" Target="https://login.consultant.ru/link/?req=doc&amp;base=RLAW368&amp;n=188523&amp;dst=12602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88523&amp;dst=124876" TargetMode="External"/><Relationship Id="rId20" Type="http://schemas.openxmlformats.org/officeDocument/2006/relationships/hyperlink" Target="https://login.consultant.ru/link/?req=doc&amp;base=RLAW368&amp;n=188523&amp;dst=125732" TargetMode="External"/><Relationship Id="rId29" Type="http://schemas.openxmlformats.org/officeDocument/2006/relationships/hyperlink" Target="https://login.consultant.ru/link/?req=doc&amp;base=RLAW368&amp;n=188523&amp;dst=126636" TargetMode="External"/><Relationship Id="rId41" Type="http://schemas.openxmlformats.org/officeDocument/2006/relationships/hyperlink" Target="https://login.consultant.ru/link/?req=doc&amp;base=RLAW368&amp;n=188523&amp;dst=124060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5799" TargetMode="External"/><Relationship Id="rId11" Type="http://schemas.openxmlformats.org/officeDocument/2006/relationships/hyperlink" Target="https://login.consultant.ru/link/?req=doc&amp;base=RLAW368&amp;n=188523&amp;dst=126067" TargetMode="External"/><Relationship Id="rId24" Type="http://schemas.openxmlformats.org/officeDocument/2006/relationships/hyperlink" Target="https://login.consultant.ru/link/?req=doc&amp;base=RLAW368&amp;n=188523&amp;dst=126490" TargetMode="External"/><Relationship Id="rId32" Type="http://schemas.openxmlformats.org/officeDocument/2006/relationships/hyperlink" Target="https://login.consultant.ru/link/?req=doc&amp;base=RLAW368&amp;n=188523&amp;dst=125299" TargetMode="External"/><Relationship Id="rId37" Type="http://schemas.openxmlformats.org/officeDocument/2006/relationships/hyperlink" Target="https://login.consultant.ru/link/?req=doc&amp;base=RLAW368&amp;n=188523&amp;dst=125441" TargetMode="External"/><Relationship Id="rId40" Type="http://schemas.openxmlformats.org/officeDocument/2006/relationships/hyperlink" Target="https://login.consultant.ru/link/?req=doc&amp;base=RLAW368&amp;n=188523&amp;dst=125462" TargetMode="External"/><Relationship Id="rId45" Type="http://schemas.openxmlformats.org/officeDocument/2006/relationships/hyperlink" Target="https://login.consultant.ru/link/?req=doc&amp;base=RLAW368&amp;n=188523&amp;dst=126011" TargetMode="External"/><Relationship Id="rId5" Type="http://schemas.openxmlformats.org/officeDocument/2006/relationships/hyperlink" Target="https://login.consultant.ru/link/?req=doc&amp;base=LAW&amp;n=465569&amp;dst=103280" TargetMode="External"/><Relationship Id="rId15" Type="http://schemas.openxmlformats.org/officeDocument/2006/relationships/hyperlink" Target="https://login.consultant.ru/link/?req=doc&amp;base=RLAW368&amp;n=188523&amp;dst=126270" TargetMode="External"/><Relationship Id="rId23" Type="http://schemas.openxmlformats.org/officeDocument/2006/relationships/hyperlink" Target="https://login.consultant.ru/link/?req=doc&amp;base=RLAW368&amp;n=188523&amp;dst=126471" TargetMode="External"/><Relationship Id="rId28" Type="http://schemas.openxmlformats.org/officeDocument/2006/relationships/hyperlink" Target="https://login.consultant.ru/link/?req=doc&amp;base=RLAW368&amp;n=188523&amp;dst=125171" TargetMode="External"/><Relationship Id="rId36" Type="http://schemas.openxmlformats.org/officeDocument/2006/relationships/hyperlink" Target="https://login.consultant.ru/link/?req=doc&amp;base=RLAW368&amp;n=188523&amp;dst=123920" TargetMode="External"/><Relationship Id="rId49" Type="http://schemas.openxmlformats.org/officeDocument/2006/relationships/hyperlink" Target="https://login.consultant.ru/link/?req=doc&amp;base=RLAW368&amp;n=188523&amp;dst=126672" TargetMode="External"/><Relationship Id="rId10" Type="http://schemas.openxmlformats.org/officeDocument/2006/relationships/hyperlink" Target="https://login.consultant.ru/link/?req=doc&amp;base=RLAW368&amp;n=188523&amp;dst=122334" TargetMode="External"/><Relationship Id="rId19" Type="http://schemas.openxmlformats.org/officeDocument/2006/relationships/hyperlink" Target="https://login.consultant.ru/link/?req=doc&amp;base=RLAW368&amp;n=188523&amp;dst=126415" TargetMode="External"/><Relationship Id="rId31" Type="http://schemas.openxmlformats.org/officeDocument/2006/relationships/hyperlink" Target="https://login.consultant.ru/link/?req=doc&amp;base=RLAW368&amp;n=188523&amp;dst=125279" TargetMode="External"/><Relationship Id="rId44" Type="http://schemas.openxmlformats.org/officeDocument/2006/relationships/hyperlink" Target="https://login.consultant.ru/link/?req=doc&amp;base=RLAW368&amp;n=188523&amp;dst=126657" TargetMode="External"/><Relationship Id="rId52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523&amp;dst=112863" TargetMode="External"/><Relationship Id="rId14" Type="http://schemas.openxmlformats.org/officeDocument/2006/relationships/hyperlink" Target="https://login.consultant.ru/link/?req=doc&amp;base=RLAW368&amp;n=188523&amp;dst=124636" TargetMode="External"/><Relationship Id="rId22" Type="http://schemas.openxmlformats.org/officeDocument/2006/relationships/hyperlink" Target="https://login.consultant.ru/link/?req=doc&amp;base=RLAW368&amp;n=188523&amp;dst=125748" TargetMode="External"/><Relationship Id="rId27" Type="http://schemas.openxmlformats.org/officeDocument/2006/relationships/hyperlink" Target="https://login.consultant.ru/link/?req=doc&amp;base=RLAW368&amp;n=188523&amp;dst=125853" TargetMode="External"/><Relationship Id="rId30" Type="http://schemas.openxmlformats.org/officeDocument/2006/relationships/hyperlink" Target="https://login.consultant.ru/link/?req=doc&amp;base=RLAW368&amp;n=188523&amp;dst=117932" TargetMode="External"/><Relationship Id="rId35" Type="http://schemas.openxmlformats.org/officeDocument/2006/relationships/hyperlink" Target="https://login.consultant.ru/link/?req=doc&amp;base=RLAW368&amp;n=188523&amp;dst=123900" TargetMode="External"/><Relationship Id="rId43" Type="http://schemas.openxmlformats.org/officeDocument/2006/relationships/hyperlink" Target="https://login.consultant.ru/link/?req=doc&amp;base=RLAW368&amp;n=188523&amp;dst=126650" TargetMode="External"/><Relationship Id="rId48" Type="http://schemas.openxmlformats.org/officeDocument/2006/relationships/hyperlink" Target="https://login.consultant.ru/link/?req=doc&amp;base=RLAW368&amp;n=188523&amp;dst=126665" TargetMode="External"/><Relationship Id="rId8" Type="http://schemas.openxmlformats.org/officeDocument/2006/relationships/hyperlink" Target="https://login.consultant.ru/link/?req=doc&amp;base=RLAW368&amp;n=188523&amp;dst=100038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2943</Words>
  <Characters>16780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19684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1</cp:revision>
  <dcterms:created xsi:type="dcterms:W3CDTF">2024-01-11T07:42:00Z</dcterms:created>
  <dcterms:modified xsi:type="dcterms:W3CDTF">2024-01-11T07:42:00Z</dcterms:modified>
</cp:coreProperties>
</file>